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F665C8">
        <w:rPr>
          <w:rFonts w:ascii="Meiryo UI" w:eastAsia="Meiryo UI" w:hAnsi="Meiryo UI" w:cs="Meiryo UI" w:hint="eastAsia"/>
          <w:b/>
          <w:sz w:val="28"/>
          <w:szCs w:val="28"/>
        </w:rPr>
        <w:t>対応ペースメーカ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C323D9">
        <w:rPr>
          <w:rFonts w:ascii="Meiryo UI" w:eastAsia="Meiryo UI" w:hAnsi="Meiryo UI" w:cs="Meiryo UI" w:hint="eastAsia"/>
          <w:b/>
          <w:sz w:val="28"/>
          <w:szCs w:val="28"/>
        </w:rPr>
        <w:t xml:space="preserve">1.5T 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>MRI検査マニュアル</w:t>
      </w:r>
    </w:p>
    <w:p w:rsidR="002B1471" w:rsidRDefault="003F0764" w:rsidP="002B1471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30B3C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BIOTRONIK社</w:t>
      </w:r>
      <w:r w:rsidR="00286320">
        <w:rPr>
          <w:rFonts w:ascii="Meiryo UI" w:eastAsia="Meiryo UI" w:hAnsi="Meiryo UI" w:cs="Meiryo UI" w:hint="eastAsia"/>
          <w:b/>
          <w:sz w:val="28"/>
          <w:szCs w:val="28"/>
        </w:rPr>
        <w:t xml:space="preserve">　エルーナ</w:t>
      </w:r>
      <w:r w:rsidR="00CF6FA0">
        <w:rPr>
          <w:rFonts w:ascii="Meiryo UI" w:eastAsia="Meiryo UI" w:hAnsi="Meiryo UI" w:cs="Meiryo UI" w:hint="eastAsia"/>
          <w:b/>
          <w:sz w:val="28"/>
          <w:szCs w:val="28"/>
        </w:rPr>
        <w:t>8-T</w:t>
      </w:r>
      <w:r w:rsidR="00EC5378">
        <w:rPr>
          <w:rFonts w:ascii="Meiryo UI" w:eastAsia="Meiryo UI" w:hAnsi="Meiryo UI" w:cs="Meiryo UI" w:hint="eastAsia"/>
          <w:b/>
          <w:sz w:val="28"/>
          <w:szCs w:val="28"/>
        </w:rPr>
        <w:t>シリーズ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）</w:t>
      </w:r>
    </w:p>
    <w:p w:rsidR="002B1471" w:rsidRPr="002B1471" w:rsidRDefault="002B1471" w:rsidP="002B1471">
      <w:pPr>
        <w:jc w:val="center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F665C8" w:rsidTr="004C0F1D">
        <w:tc>
          <w:tcPr>
            <w:tcW w:w="3085" w:type="dxa"/>
            <w:vAlign w:val="center"/>
          </w:tcPr>
          <w:p w:rsidR="00F665C8" w:rsidRDefault="00F665C8" w:rsidP="004C0F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条件付きMRI対応ペースメーカ</w:t>
            </w:r>
          </w:p>
        </w:tc>
        <w:tc>
          <w:tcPr>
            <w:tcW w:w="5617" w:type="dxa"/>
          </w:tcPr>
          <w:p w:rsidR="00F665C8" w:rsidRPr="00E96B7E" w:rsidRDefault="00286320" w:rsidP="00E96B7E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エルーナ</w:t>
            </w:r>
            <w:r w:rsidR="00EC5378">
              <w:rPr>
                <w:rFonts w:ascii="Meiryo UI" w:eastAsia="Meiryo UI" w:hAnsi="Meiryo UI" w:cs="Meiryo UI" w:hint="eastAsia"/>
                <w:b/>
              </w:rPr>
              <w:t xml:space="preserve">8DR-T ProMRI、  </w:t>
            </w:r>
            <w:r>
              <w:rPr>
                <w:rFonts w:ascii="Meiryo UI" w:eastAsia="Meiryo UI" w:hAnsi="Meiryo UI" w:cs="Meiryo UI" w:hint="eastAsia"/>
                <w:b/>
              </w:rPr>
              <w:t>エルーナ</w:t>
            </w:r>
            <w:r w:rsidR="00EC5378">
              <w:rPr>
                <w:rFonts w:ascii="Meiryo UI" w:eastAsia="Meiryo UI" w:hAnsi="Meiryo UI" w:cs="Meiryo UI" w:hint="eastAsia"/>
                <w:b/>
              </w:rPr>
              <w:t>8 SR-T ProMRI</w:t>
            </w:r>
          </w:p>
        </w:tc>
      </w:tr>
      <w:tr w:rsidR="00F665C8" w:rsidTr="00F665C8">
        <w:tc>
          <w:tcPr>
            <w:tcW w:w="3085" w:type="dxa"/>
          </w:tcPr>
          <w:p w:rsidR="00F665C8" w:rsidRDefault="00F665C8" w:rsidP="003F076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条件付きMRI対応リード</w:t>
            </w:r>
          </w:p>
        </w:tc>
        <w:tc>
          <w:tcPr>
            <w:tcW w:w="5617" w:type="dxa"/>
          </w:tcPr>
          <w:p w:rsidR="00F95759" w:rsidRPr="00F665C8" w:rsidRDefault="00F95759" w:rsidP="003F0764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ソリアシリーズまたは、</w:t>
            </w:r>
            <w:r w:rsidR="005842A0">
              <w:rPr>
                <w:rFonts w:ascii="Meiryo UI" w:eastAsia="Meiryo UI" w:hAnsi="Meiryo UI" w:cs="Meiryo UI" w:hint="eastAsia"/>
                <w:b/>
              </w:rPr>
              <w:t>サフィオ</w:t>
            </w:r>
          </w:p>
        </w:tc>
      </w:tr>
    </w:tbl>
    <w:p w:rsidR="00F665C8" w:rsidRPr="00282F37" w:rsidRDefault="00F665C8" w:rsidP="00371F76">
      <w:pPr>
        <w:rPr>
          <w:rFonts w:ascii="Meiryo UI" w:eastAsia="Meiryo UI" w:hAnsi="Meiryo UI" w:cs="Meiryo UI"/>
          <w:sz w:val="16"/>
          <w:szCs w:val="16"/>
        </w:rPr>
      </w:pPr>
      <w:r w:rsidRPr="00282F37">
        <w:rPr>
          <w:rFonts w:ascii="Meiryo UI" w:eastAsia="Meiryo UI" w:hAnsi="Meiryo UI" w:cs="Meiryo UI" w:hint="eastAsia"/>
          <w:sz w:val="16"/>
          <w:szCs w:val="16"/>
        </w:rPr>
        <w:t>※一般に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ペースメーカとリードの組合せを「ペーシングシステム」と呼称するが、便宜上、ここでは「ペースメーカ」と記述する。</w:t>
      </w:r>
    </w:p>
    <w:p w:rsidR="00F665C8" w:rsidRPr="005842A0" w:rsidRDefault="00F665C8" w:rsidP="003F0764">
      <w:pPr>
        <w:rPr>
          <w:rFonts w:ascii="Meiryo UI" w:eastAsia="Meiryo UI" w:hAnsi="Meiryo UI" w:cs="Meiryo UI"/>
          <w:sz w:val="16"/>
          <w:szCs w:val="16"/>
        </w:rPr>
      </w:pP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F665C8">
      <w:pPr>
        <w:pStyle w:val="a3"/>
        <w:ind w:leftChars="0" w:left="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MRI対応ペースメーカ</w:t>
      </w:r>
      <w:r w:rsidR="00BD155D">
        <w:rPr>
          <w:rFonts w:ascii="Meiryo UI" w:eastAsia="Meiryo UI" w:hAnsi="Meiryo UI" w:cs="Meiryo UI" w:hint="eastAsia"/>
        </w:rPr>
        <w:t>、「エトリンザシリーズ」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BD155D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2．条件付きMRI対応ペースメーカについて</w:t>
      </w:r>
    </w:p>
    <w:p w:rsidR="00AA0691" w:rsidRDefault="00F30B3C" w:rsidP="00AA069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 条件付きMRI対応ペースメーカは、MR</w:t>
      </w:r>
      <w:r w:rsidR="004C0F1D">
        <w:rPr>
          <w:rFonts w:ascii="Meiryo UI" w:eastAsia="Meiryo UI" w:hAnsi="Meiryo UI" w:cs="Meiryo UI" w:hint="eastAsia"/>
        </w:rPr>
        <w:t>装置のタイプ、</w:t>
      </w:r>
      <w:r w:rsidR="00AA0691">
        <w:rPr>
          <w:rFonts w:ascii="Meiryo UI" w:eastAsia="Meiryo UI" w:hAnsi="Meiryo UI" w:cs="Meiryo UI" w:hint="eastAsia"/>
        </w:rPr>
        <w:t>傾斜磁場スルーレートなど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</w:t>
      </w:r>
    </w:p>
    <w:p w:rsidR="00623CD1" w:rsidRDefault="00F30B3C" w:rsidP="00AA069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撮像条件設定</w:t>
      </w:r>
      <w:r w:rsidR="00AE5D5B">
        <w:rPr>
          <w:rFonts w:ascii="Meiryo UI" w:eastAsia="Meiryo UI" w:hAnsi="Meiryo UI" w:cs="Meiryo UI" w:hint="eastAsia"/>
        </w:rPr>
        <w:t>などMRI検査</w:t>
      </w:r>
      <w:r w:rsidR="00AA0691">
        <w:rPr>
          <w:rFonts w:ascii="Meiryo UI" w:eastAsia="Meiryo UI" w:hAnsi="Meiryo UI" w:cs="Meiryo UI" w:hint="eastAsia"/>
        </w:rPr>
        <w:t>の</w:t>
      </w:r>
      <w:r w:rsidR="00145660">
        <w:rPr>
          <w:rFonts w:ascii="Meiryo UI" w:eastAsia="Meiryo UI" w:hAnsi="Meiryo UI" w:cs="Meiryo UI" w:hint="eastAsia"/>
        </w:rPr>
        <w:t>条件と、ペースメーカおよび患者</w:t>
      </w:r>
      <w:r w:rsidR="00AE5D5B">
        <w:rPr>
          <w:rFonts w:ascii="Meiryo UI" w:eastAsia="Meiryo UI" w:hAnsi="Meiryo UI" w:cs="Meiryo UI" w:hint="eastAsia"/>
        </w:rPr>
        <w:t>側の各種条件を全て満たし</w:t>
      </w:r>
    </w:p>
    <w:p w:rsidR="00623CD1" w:rsidRDefault="00AE5D5B" w:rsidP="00623CD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ている場合に限定してMRI</w:t>
      </w:r>
      <w:r w:rsidR="00200159">
        <w:rPr>
          <w:rFonts w:ascii="Meiryo UI" w:eastAsia="Meiryo UI" w:hAnsi="Meiryo UI" w:cs="Meiryo UI" w:hint="eastAsia"/>
        </w:rPr>
        <w:t>検査が可能となる。即ち、当該</w:t>
      </w:r>
      <w:r>
        <w:rPr>
          <w:rFonts w:ascii="Meiryo UI" w:eastAsia="Meiryo UI" w:hAnsi="Meiryo UI" w:cs="Meiryo UI" w:hint="eastAsia"/>
        </w:rPr>
        <w:t>デバイスがインプラントされていれば無条</w:t>
      </w:r>
    </w:p>
    <w:p w:rsidR="00623CD1" w:rsidRDefault="00AE5D5B" w:rsidP="00623CD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件にMRI検査が可能となる訳ではないことに留意する。そのため、MRI検査までにペースメーカ管</w:t>
      </w:r>
    </w:p>
    <w:p w:rsidR="00BD155D" w:rsidRDefault="00AE5D5B" w:rsidP="00BD155D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理医師による</w:t>
      </w:r>
      <w:r w:rsidR="00C40A81">
        <w:rPr>
          <w:rFonts w:ascii="Meiryo UI" w:eastAsia="Meiryo UI" w:hAnsi="Meiryo UI" w:cs="Meiryo UI" w:hint="eastAsia"/>
        </w:rPr>
        <w:t>ペースメーカ等の条件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BD155D">
        <w:rPr>
          <w:rFonts w:ascii="Meiryo UI" w:eastAsia="Meiryo UI" w:hAnsi="Meiryo UI" w:cs="Meiryo UI" w:hint="eastAsia"/>
        </w:rPr>
        <w:t>検査関係者による</w:t>
      </w:r>
      <w:r w:rsidR="002B1471">
        <w:rPr>
          <w:rFonts w:ascii="Meiryo UI" w:eastAsia="Meiryo UI" w:hAnsi="Meiryo UI" w:cs="Meiryo UI" w:hint="eastAsia"/>
        </w:rPr>
        <w:t>撮像条</w:t>
      </w:r>
    </w:p>
    <w:p w:rsidR="00F30B3C" w:rsidRDefault="002B1471" w:rsidP="00BD155D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</w:t>
      </w:r>
      <w:r w:rsidR="004C0F1D">
        <w:rPr>
          <w:rFonts w:ascii="Meiryo UI" w:eastAsia="Meiryo UI" w:hAnsi="Meiryo UI" w:cs="Meiryo UI" w:hint="eastAsia"/>
        </w:rPr>
        <w:t>の確認が必須である。</w:t>
      </w:r>
    </w:p>
    <w:p w:rsidR="00DA5E36" w:rsidRPr="00BD155D" w:rsidRDefault="00DA5E36" w:rsidP="00DA5E36">
      <w:pPr>
        <w:rPr>
          <w:rFonts w:ascii="Meiryo UI" w:eastAsia="Meiryo UI" w:hAnsi="Meiryo UI" w:cs="Meiryo UI"/>
        </w:rPr>
      </w:pPr>
    </w:p>
    <w:p w:rsidR="00DA5E36" w:rsidRPr="00011646" w:rsidRDefault="00DA5E36" w:rsidP="00DA5E36">
      <w:pPr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t xml:space="preserve">　2.1　条件付きMRI対応ペースメーカ患者の識別と確認カード</w:t>
      </w:r>
    </w:p>
    <w:p w:rsidR="00C40A81" w:rsidRDefault="00DA5E36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DA4ACA">
        <w:rPr>
          <w:rFonts w:ascii="Meiryo UI" w:eastAsia="Meiryo UI" w:hAnsi="Meiryo UI" w:cs="Meiryo UI" w:hint="eastAsia"/>
        </w:rPr>
        <w:t>ペースメーカ</w:t>
      </w:r>
      <w:r>
        <w:rPr>
          <w:rFonts w:ascii="Meiryo UI" w:eastAsia="Meiryo UI" w:hAnsi="Meiryo UI" w:cs="Meiryo UI" w:hint="eastAsia"/>
        </w:rPr>
        <w:t>（ペースメーカとリードの組合せ）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</w:t>
      </w:r>
    </w:p>
    <w:p w:rsidR="00AA0691" w:rsidRDefault="00623CD1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AA0691">
        <w:rPr>
          <w:rFonts w:ascii="Meiryo UI" w:eastAsia="Meiryo UI" w:hAnsi="Meiryo UI" w:cs="Meiryo UI" w:hint="eastAsia"/>
        </w:rPr>
        <w:t>バイオトロニックジャパン株式会社</w:t>
      </w:r>
      <w:r w:rsidR="00C40A81">
        <w:rPr>
          <w:rFonts w:ascii="Meiryo UI" w:eastAsia="Meiryo UI" w:hAnsi="Meiryo UI" w:cs="Meiryo UI" w:hint="eastAsia"/>
        </w:rPr>
        <w:t>より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条件付きMRI対応ペースメーカが植込まれていることを示すIDカード（以下、確認カード）が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>
        <w:rPr>
          <w:rFonts w:ascii="Meiryo UI" w:eastAsia="Meiryo UI" w:hAnsi="Meiryo UI" w:cs="Meiryo UI" w:hint="eastAsia"/>
        </w:rPr>
        <w:t>、患者自らが確認カードとペースメーカ</w:t>
      </w:r>
      <w:r w:rsidR="00011646">
        <w:rPr>
          <w:rFonts w:ascii="Meiryo UI" w:eastAsia="Meiryo UI" w:hAnsi="Meiryo UI" w:cs="Meiryo UI" w:hint="eastAsia"/>
        </w:rPr>
        <w:t>手帳を</w:t>
      </w:r>
      <w:r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</w:t>
      </w:r>
    </w:p>
    <w:p w:rsidR="00AA0691" w:rsidRDefault="00011646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>
        <w:rPr>
          <w:rFonts w:ascii="Meiryo UI" w:eastAsia="Meiryo UI" w:hAnsi="Meiryo UI" w:cs="Meiryo UI" w:hint="eastAsia"/>
        </w:rPr>
        <w:t>あること等の説明が行われ、患者</w:t>
      </w:r>
    </w:p>
    <w:p w:rsidR="006C25A8" w:rsidRDefault="00011646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BD6062" w:rsidRDefault="008644C0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7CBB53D" wp14:editId="0CF4CBAA">
            <wp:simplePos x="0" y="0"/>
            <wp:positionH relativeFrom="column">
              <wp:posOffset>3044190</wp:posOffset>
            </wp:positionH>
            <wp:positionV relativeFrom="paragraph">
              <wp:posOffset>6350</wp:posOffset>
            </wp:positionV>
            <wp:extent cx="2038350" cy="129794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78720" behindDoc="0" locked="0" layoutInCell="1" allowOverlap="1" wp14:anchorId="1978D99A" wp14:editId="4C40AA22">
            <wp:simplePos x="0" y="0"/>
            <wp:positionH relativeFrom="column">
              <wp:posOffset>786130</wp:posOffset>
            </wp:positionH>
            <wp:positionV relativeFrom="paragraph">
              <wp:posOffset>6350</wp:posOffset>
            </wp:positionV>
            <wp:extent cx="2047875" cy="1306195"/>
            <wp:effectExtent l="0" t="0" r="9525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43D4B2" wp14:editId="4F436A5C">
                <wp:simplePos x="0" y="0"/>
                <wp:positionH relativeFrom="column">
                  <wp:posOffset>2196465</wp:posOffset>
                </wp:positionH>
                <wp:positionV relativeFrom="paragraph">
                  <wp:posOffset>73025</wp:posOffset>
                </wp:positionV>
                <wp:extent cx="15621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8C0" w:rsidRPr="001412C5" w:rsidRDefault="003D78C0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A481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72.95pt;margin-top:5.75pt;width:123pt;height:3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" filled="f" stroked="f" strokeweight="2pt">
                <v:textbox>
                  <w:txbxContent>
                    <w:p w:rsidR="003D78C0" w:rsidRPr="001412C5" w:rsidRDefault="003D78C0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DA4810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750F00" w:rsidRPr="006C25A8" w:rsidRDefault="00DE23A8" w:rsidP="00BD6062">
      <w:pPr>
        <w:ind w:firstLineChars="300" w:firstLine="600"/>
        <w:jc w:val="center"/>
        <w:rPr>
          <w:rFonts w:ascii="Meiryo UI" w:eastAsia="Meiryo UI" w:hAnsi="Meiryo UI" w:cs="Meiryo UI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t>患者が所持する確認カード（見本）</w:t>
      </w:r>
    </w:p>
    <w:p w:rsidR="00286320" w:rsidRDefault="00286320" w:rsidP="00D8064B">
      <w:pPr>
        <w:ind w:firstLineChars="100" w:firstLine="210"/>
        <w:rPr>
          <w:rFonts w:ascii="Meiryo UI" w:eastAsia="Meiryo UI" w:hAnsi="Meiryo UI" w:cs="Meiryo UI"/>
          <w:b/>
        </w:rPr>
      </w:pPr>
    </w:p>
    <w:p w:rsidR="00D8064B" w:rsidRPr="00011646" w:rsidRDefault="00D8064B" w:rsidP="00D8064B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AA0691">
        <w:rPr>
          <w:rFonts w:ascii="Meiryo UI" w:eastAsia="Meiryo UI" w:hAnsi="Meiryo UI" w:cs="Meiryo UI" w:hint="eastAsia"/>
          <w:b/>
        </w:rPr>
        <w:t>検査のための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6264B6" w:rsidP="006264B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</w:t>
      </w:r>
      <w:r w:rsidR="00C11D51">
        <w:rPr>
          <w:rFonts w:ascii="Meiryo UI" w:eastAsia="Meiryo UI" w:hAnsi="Meiryo UI" w:cs="Meiryo UI" w:hint="eastAsia"/>
        </w:rPr>
        <w:t>エルーナ</w:t>
      </w:r>
      <w:r w:rsidR="007572EB">
        <w:rPr>
          <w:rFonts w:ascii="Meiryo UI" w:eastAsia="Meiryo UI" w:hAnsi="Meiryo UI" w:cs="Meiryo UI" w:hint="eastAsia"/>
        </w:rPr>
        <w:t>シリーズ</w:t>
      </w:r>
      <w:r w:rsidR="006316FD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MRI検査のための特定の条件を以下に記す。</w:t>
      </w:r>
    </w:p>
    <w:p w:rsidR="00011646" w:rsidRDefault="00EF44DA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リードの植込み又は再固定後</w:t>
      </w:r>
      <w:r w:rsidR="006264B6">
        <w:rPr>
          <w:rFonts w:ascii="Meiryo UI" w:eastAsia="Meiryo UI" w:hAnsi="Meiryo UI" w:cs="Meiryo UI" w:hint="eastAsia"/>
        </w:rPr>
        <w:t>6</w:t>
      </w:r>
      <w:r w:rsidR="004A457B">
        <w:rPr>
          <w:rFonts w:ascii="Meiryo UI" w:eastAsia="Meiryo UI" w:hAnsi="Meiryo UI" w:cs="Meiryo UI" w:hint="eastAsia"/>
        </w:rPr>
        <w:t>週間</w:t>
      </w:r>
      <w:r w:rsidR="00F33C27">
        <w:rPr>
          <w:rFonts w:ascii="Meiryo UI" w:eastAsia="Meiryo UI" w:hAnsi="Meiryo UI" w:cs="Meiryo UI" w:hint="eastAsia"/>
        </w:rPr>
        <w:t>を</w:t>
      </w:r>
      <w:r w:rsidR="006264B6">
        <w:rPr>
          <w:rFonts w:ascii="Meiryo UI" w:eastAsia="Meiryo UI" w:hAnsi="Meiryo UI" w:cs="Meiryo UI" w:hint="eastAsia"/>
        </w:rPr>
        <w:t>経過していること。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胸部に植え込まれていること。（左右を問わない）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遺残リード、アダプタ類やMRI非対応の植込み型医療機器が体内にないこと。</w:t>
      </w:r>
    </w:p>
    <w:p w:rsidR="006264B6" w:rsidRPr="005269D8" w:rsidRDefault="005269D8" w:rsidP="005269D8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バッテリーステータスがERI又はEOSではないこと。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ペーシング閾値が2.0V（パルス幅0.4ms）以下であること。</w:t>
      </w:r>
      <w:r w:rsidR="00F33C27">
        <w:rPr>
          <w:rFonts w:ascii="Meiryo UI" w:eastAsia="Meiryo UI" w:hAnsi="Meiryo UI" w:cs="Meiryo UI" w:hint="eastAsia"/>
        </w:rPr>
        <w:t>（バイポーラにて）</w:t>
      </w:r>
    </w:p>
    <w:p w:rsidR="00213F98" w:rsidRPr="007572EB" w:rsidRDefault="006264B6" w:rsidP="007572E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リードインピーダンス値が200～1,500Ωの範囲内であること。</w:t>
      </w:r>
      <w:r w:rsidR="004B7CD6">
        <w:rPr>
          <w:rFonts w:ascii="Meiryo UI" w:eastAsia="Meiryo UI" w:hAnsi="Meiryo UI" w:cs="Meiryo UI" w:hint="eastAsia"/>
        </w:rPr>
        <w:t>（バイポーラにて）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BB2E0B">
        <w:rPr>
          <w:rFonts w:ascii="Meiryo UI" w:eastAsia="Meiryo UI" w:hAnsi="Meiryo UI" w:cs="Meiryo UI" w:hint="eastAsia"/>
        </w:rPr>
        <w:t>MRI</w:t>
      </w:r>
      <w:r w:rsidR="00860F07">
        <w:rPr>
          <w:rFonts w:ascii="Meiryo UI" w:eastAsia="Meiryo UI" w:hAnsi="Meiryo UI" w:cs="Meiryo UI" w:hint="eastAsia"/>
        </w:rPr>
        <w:t>検査直前</w:t>
      </w:r>
      <w:r w:rsidRPr="00BB2E0B">
        <w:rPr>
          <w:rFonts w:ascii="Meiryo UI" w:eastAsia="Meiryo UI" w:hAnsi="Meiryo UI" w:cs="Meiryo UI" w:hint="eastAsia"/>
        </w:rPr>
        <w:t>、</w:t>
      </w:r>
      <w:r w:rsidR="00860F07">
        <w:rPr>
          <w:rFonts w:ascii="Meiryo UI" w:eastAsia="Meiryo UI" w:hAnsi="Meiryo UI" w:cs="Meiryo UI" w:hint="eastAsia"/>
        </w:rPr>
        <w:t>MRI</w:t>
      </w:r>
      <w:r w:rsidR="004946F9">
        <w:rPr>
          <w:rFonts w:ascii="Meiryo UI" w:eastAsia="Meiryo UI" w:hAnsi="Meiryo UI" w:cs="Meiryo UI" w:hint="eastAsia"/>
        </w:rPr>
        <w:t>設定</w:t>
      </w:r>
      <w:r w:rsidR="00860F07">
        <w:rPr>
          <w:rFonts w:ascii="Meiryo UI" w:eastAsia="Meiryo UI" w:hAnsi="Meiryo UI" w:cs="Meiryo UI" w:hint="eastAsia"/>
        </w:rPr>
        <w:t>に</w:t>
      </w:r>
      <w:r w:rsidR="004946F9">
        <w:rPr>
          <w:rFonts w:ascii="Meiryo UI" w:eastAsia="Meiryo UI" w:hAnsi="Meiryo UI" w:cs="Meiryo UI" w:hint="eastAsia"/>
        </w:rPr>
        <w:t>す</w:t>
      </w:r>
      <w:r>
        <w:rPr>
          <w:rFonts w:ascii="Meiryo UI" w:eastAsia="Meiryo UI" w:hAnsi="Meiryo UI" w:cs="Meiryo UI" w:hint="eastAsia"/>
        </w:rPr>
        <w:t>ること。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</w:t>
      </w:r>
      <w:r w:rsidR="00860F07">
        <w:rPr>
          <w:rFonts w:ascii="Meiryo UI" w:eastAsia="Meiryo UI" w:hAnsi="Meiryo UI" w:cs="Meiryo UI" w:hint="eastAsia"/>
        </w:rPr>
        <w:t>検査直後</w:t>
      </w:r>
      <w:r>
        <w:rPr>
          <w:rFonts w:ascii="Meiryo UI" w:eastAsia="Meiryo UI" w:hAnsi="Meiryo UI" w:cs="Meiryo UI" w:hint="eastAsia"/>
        </w:rPr>
        <w:t>、MRI</w:t>
      </w:r>
      <w:r w:rsidR="00860F07">
        <w:rPr>
          <w:rFonts w:ascii="Meiryo UI" w:eastAsia="Meiryo UI" w:hAnsi="Meiryo UI" w:cs="Meiryo UI" w:hint="eastAsia"/>
        </w:rPr>
        <w:t>設定を解除し、デバイスを元の状態</w:t>
      </w:r>
      <w:r w:rsidR="004946F9">
        <w:rPr>
          <w:rFonts w:ascii="Meiryo UI" w:eastAsia="Meiryo UI" w:hAnsi="Meiryo UI" w:cs="Meiryo UI" w:hint="eastAsia"/>
        </w:rPr>
        <w:t>に戻す</w:t>
      </w:r>
      <w:r>
        <w:rPr>
          <w:rFonts w:ascii="Meiryo UI" w:eastAsia="Meiryo UI" w:hAnsi="Meiryo UI" w:cs="Meiryo UI" w:hint="eastAsia"/>
        </w:rPr>
        <w:t>こと。</w:t>
      </w:r>
    </w:p>
    <w:p w:rsidR="00BB2E0B" w:rsidRPr="004946F9" w:rsidRDefault="00BB2E0B" w:rsidP="00BB2E0B">
      <w:pPr>
        <w:rPr>
          <w:rFonts w:ascii="Meiryo UI" w:eastAsia="Meiryo UI" w:hAnsi="Meiryo UI" w:cs="Meiryo UI"/>
        </w:rPr>
      </w:pPr>
    </w:p>
    <w:p w:rsidR="00BB2E0B" w:rsidRDefault="00BB2E0B" w:rsidP="0004029C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</w:t>
      </w:r>
      <w:r w:rsidR="0004029C"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 xml:space="preserve">　 </w:t>
      </w:r>
      <w:r w:rsidR="0004029C">
        <w:rPr>
          <w:rFonts w:ascii="Meiryo UI" w:eastAsia="Meiryo UI" w:hAnsi="Meiryo UI" w:cs="Meiryo UI" w:hint="eastAsia"/>
          <w:b/>
        </w:rPr>
        <w:t>MR装置および撮像設定</w:t>
      </w:r>
      <w:r>
        <w:rPr>
          <w:rFonts w:ascii="Meiryo UI" w:eastAsia="Meiryo UI" w:hAnsi="Meiryo UI" w:cs="Meiryo UI" w:hint="eastAsia"/>
          <w:b/>
        </w:rPr>
        <w:t>のための、特定の条件につい</w:t>
      </w:r>
      <w:r w:rsidR="0004029C">
        <w:rPr>
          <w:rFonts w:ascii="Meiryo UI" w:eastAsia="Meiryo UI" w:hAnsi="Meiryo UI" w:cs="Meiryo UI" w:hint="eastAsia"/>
          <w:b/>
        </w:rPr>
        <w:t>て</w:t>
      </w:r>
    </w:p>
    <w:p w:rsidR="008F5C83" w:rsidRPr="008F5C83" w:rsidRDefault="00C11D51" w:rsidP="008F5C83">
      <w:pPr>
        <w:ind w:firstLineChars="400"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エルーナ</w:t>
      </w:r>
      <w:r w:rsidR="008F5C83">
        <w:rPr>
          <w:rFonts w:ascii="Meiryo UI" w:eastAsia="Meiryo UI" w:hAnsi="Meiryo UI" w:cs="Meiryo UI" w:hint="eastAsia"/>
        </w:rPr>
        <w:t>シリーズのMRI検査のための特定の条件を以下に記す。</w:t>
      </w:r>
    </w:p>
    <w:p w:rsidR="00BB2E0B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1.5T</w:t>
      </w:r>
      <w:r w:rsidR="009C77EC">
        <w:rPr>
          <w:rFonts w:ascii="Meiryo UI" w:eastAsia="Meiryo UI" w:hAnsi="Meiryo UI" w:cs="Meiryo UI" w:hint="eastAsia"/>
        </w:rPr>
        <w:t>の円筒型ボア</w:t>
      </w:r>
      <w:r>
        <w:rPr>
          <w:rFonts w:ascii="Meiryo UI" w:eastAsia="Meiryo UI" w:hAnsi="Meiryo UI" w:cs="Meiryo UI" w:hint="eastAsia"/>
        </w:rPr>
        <w:t>装置であること。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1軸あたりの最大傾斜磁場スルーレートは、</w:t>
      </w:r>
      <w:r w:rsidR="00F268CD">
        <w:rPr>
          <w:rFonts w:ascii="Meiryo UI" w:eastAsia="Meiryo UI" w:hAnsi="Meiryo UI" w:cs="Meiryo UI" w:hint="eastAsia"/>
        </w:rPr>
        <w:t>200</w:t>
      </w:r>
      <w:r>
        <w:rPr>
          <w:rFonts w:ascii="Meiryo UI" w:eastAsia="Meiryo UI" w:hAnsi="Meiryo UI" w:cs="Meiryo UI" w:hint="eastAsia"/>
        </w:rPr>
        <w:t>T/m/s以下であること。</w:t>
      </w:r>
    </w:p>
    <w:p w:rsidR="0004029C" w:rsidRDefault="005269D8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局所送受信コイルを胸部に使用しないこと。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SAR（比吸収率）は、全身2.0W/Kg</w:t>
      </w:r>
      <w:r w:rsidR="00860F07">
        <w:rPr>
          <w:rFonts w:ascii="Meiryo UI" w:eastAsia="Meiryo UI" w:hAnsi="Meiryo UI" w:cs="Meiryo UI" w:hint="eastAsia"/>
        </w:rPr>
        <w:t>以内</w:t>
      </w:r>
      <w:r>
        <w:rPr>
          <w:rFonts w:ascii="Meiryo UI" w:eastAsia="Meiryo UI" w:hAnsi="Meiryo UI" w:cs="Meiryo UI" w:hint="eastAsia"/>
        </w:rPr>
        <w:t>,　頭部3.2W/Kg</w:t>
      </w:r>
      <w:r w:rsidR="00B24D3E">
        <w:rPr>
          <w:rFonts w:ascii="Meiryo UI" w:eastAsia="Meiryo UI" w:hAnsi="Meiryo UI" w:cs="Meiryo UI" w:hint="eastAsia"/>
        </w:rPr>
        <w:t>以内</w:t>
      </w:r>
      <w:r w:rsidR="00F33C27">
        <w:rPr>
          <w:rFonts w:ascii="Meiryo UI" w:eastAsia="Meiryo UI" w:hAnsi="Meiryo UI" w:cs="Meiryo UI" w:hint="eastAsia"/>
        </w:rPr>
        <w:t>であること</w:t>
      </w:r>
      <w:r>
        <w:rPr>
          <w:rFonts w:ascii="Meiryo UI" w:eastAsia="Meiryo UI" w:hAnsi="Meiryo UI" w:cs="Meiryo UI" w:hint="eastAsia"/>
        </w:rPr>
        <w:t>。</w:t>
      </w:r>
    </w:p>
    <w:p w:rsidR="000A4D2D" w:rsidRPr="00242DC3" w:rsidRDefault="006B2983" w:rsidP="00242DC3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→ </w:t>
      </w:r>
      <w:r w:rsidR="00B24D3E">
        <w:rPr>
          <w:rFonts w:ascii="Meiryo UI" w:eastAsia="Meiryo UI" w:hAnsi="Meiryo UI" w:cs="Meiryo UI" w:hint="eastAsia"/>
        </w:rPr>
        <w:t>SARは</w:t>
      </w:r>
      <w:r>
        <w:rPr>
          <w:rFonts w:ascii="Meiryo UI" w:eastAsia="Meiryo UI" w:hAnsi="Meiryo UI" w:cs="Meiryo UI" w:hint="eastAsia"/>
        </w:rPr>
        <w:t>通常操作モードの範囲内</w:t>
      </w:r>
      <w:r w:rsidR="004E2C26">
        <w:rPr>
          <w:rFonts w:ascii="Meiryo UI" w:eastAsia="Meiryo UI" w:hAnsi="Meiryo UI" w:cs="Meiryo UI" w:hint="eastAsia"/>
        </w:rPr>
        <w:t>。</w:t>
      </w:r>
    </w:p>
    <w:p w:rsidR="00F33C27" w:rsidRDefault="000A4D2D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撮像中は、</w:t>
      </w:r>
      <w:r w:rsidR="00602509">
        <w:rPr>
          <w:rFonts w:ascii="Meiryo UI" w:eastAsia="Meiryo UI" w:hAnsi="Meiryo UI" w:cs="Meiryo UI" w:hint="eastAsia"/>
        </w:rPr>
        <w:t>心電図</w:t>
      </w:r>
      <w:r w:rsidR="00F33C27">
        <w:rPr>
          <w:rFonts w:ascii="Meiryo UI" w:eastAsia="Meiryo UI" w:hAnsi="Meiryo UI" w:cs="Meiryo UI" w:hint="eastAsia"/>
        </w:rPr>
        <w:t>モニタ</w:t>
      </w:r>
      <w:r w:rsidR="009C77EC">
        <w:rPr>
          <w:rFonts w:ascii="Meiryo UI" w:eastAsia="Meiryo UI" w:hAnsi="Meiryo UI" w:cs="Meiryo UI" w:hint="eastAsia"/>
        </w:rPr>
        <w:t>ー</w:t>
      </w:r>
      <w:r w:rsidR="00F933CB">
        <w:rPr>
          <w:rFonts w:ascii="Meiryo UI" w:eastAsia="Meiryo UI" w:hAnsi="Meiryo UI" w:cs="Meiryo UI" w:hint="eastAsia"/>
        </w:rPr>
        <w:t>、パルスオキシメーター</w:t>
      </w:r>
      <w:r>
        <w:rPr>
          <w:rFonts w:ascii="Meiryo UI" w:eastAsia="Meiryo UI" w:hAnsi="Meiryo UI" w:cs="Meiryo UI" w:hint="eastAsia"/>
        </w:rPr>
        <w:t>のいずれか1つを</w:t>
      </w:r>
      <w:r w:rsidR="000D0253">
        <w:rPr>
          <w:rFonts w:ascii="Meiryo UI" w:eastAsia="Meiryo UI" w:hAnsi="Meiryo UI" w:cs="Meiryo UI" w:hint="eastAsia"/>
        </w:rPr>
        <w:t>使用して</w:t>
      </w:r>
      <w:r w:rsidR="00F33C27">
        <w:rPr>
          <w:rFonts w:ascii="Meiryo UI" w:eastAsia="Meiryo UI" w:hAnsi="Meiryo UI" w:cs="Meiryo UI" w:hint="eastAsia"/>
        </w:rPr>
        <w:t>、</w:t>
      </w:r>
    </w:p>
    <w:p w:rsidR="000A4D2D" w:rsidRPr="007572EB" w:rsidRDefault="00F33C27" w:rsidP="007572EB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患者の心拍を連続的に監視</w:t>
      </w:r>
      <w:r w:rsidR="000A4D2D">
        <w:rPr>
          <w:rFonts w:ascii="Meiryo UI" w:eastAsia="Meiryo UI" w:hAnsi="Meiryo UI" w:cs="Meiryo UI" w:hint="eastAsia"/>
        </w:rPr>
        <w:t>すること。</w:t>
      </w:r>
    </w:p>
    <w:p w:rsidR="000D0253" w:rsidRDefault="004E2C26" w:rsidP="000D0253">
      <w:pPr>
        <w:ind w:left="126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※関連学会の施設基準</w:t>
      </w:r>
      <w:r w:rsidR="00CF6FA0">
        <w:rPr>
          <w:rFonts w:ascii="Meiryo UI" w:eastAsia="Meiryo UI" w:hAnsi="Meiryo UI" w:cs="Meiryo UI" w:hint="eastAsia"/>
        </w:rPr>
        <w:t>に従い</w:t>
      </w:r>
      <w:r w:rsidR="000A4D2D">
        <w:rPr>
          <w:rFonts w:ascii="Meiryo UI" w:eastAsia="Meiryo UI" w:hAnsi="Meiryo UI" w:cs="Meiryo UI" w:hint="eastAsia"/>
        </w:rPr>
        <w:t>、近接した部屋</w:t>
      </w:r>
      <w:r w:rsidR="00661B94">
        <w:rPr>
          <w:rFonts w:ascii="Meiryo UI" w:eastAsia="Meiryo UI" w:hAnsi="Meiryo UI" w:cs="Meiryo UI" w:hint="eastAsia"/>
        </w:rPr>
        <w:t>に</w:t>
      </w:r>
      <w:r w:rsidR="00860F07">
        <w:rPr>
          <w:rFonts w:ascii="Meiryo UI" w:eastAsia="Meiryo UI" w:hAnsi="Meiryo UI" w:cs="Meiryo UI" w:hint="eastAsia"/>
        </w:rPr>
        <w:t>電気的</w:t>
      </w:r>
      <w:r w:rsidR="00661B94">
        <w:rPr>
          <w:rFonts w:ascii="Meiryo UI" w:eastAsia="Meiryo UI" w:hAnsi="Meiryo UI" w:cs="Meiryo UI" w:hint="eastAsia"/>
        </w:rPr>
        <w:t>除細動器を備えること。</w:t>
      </w: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B86BD1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C51106">
        <w:rPr>
          <w:rFonts w:ascii="Meiryo UI" w:eastAsia="Meiryo UI" w:hAnsi="Meiryo UI" w:cs="Meiryo UI" w:hint="eastAsia"/>
        </w:rPr>
        <w:t xml:space="preserve"> </w:t>
      </w:r>
      <w:r w:rsidR="00C51106" w:rsidRPr="00C51106">
        <w:rPr>
          <w:rFonts w:ascii="Meiryo UI" w:eastAsia="Meiryo UI" w:hAnsi="Meiryo UI" w:cs="Meiryo UI" w:hint="eastAsia"/>
        </w:rPr>
        <w:t>当該患者のMRI検査</w:t>
      </w:r>
      <w:r w:rsidR="00C51106">
        <w:rPr>
          <w:rFonts w:ascii="Meiryo UI" w:eastAsia="Meiryo UI" w:hAnsi="Meiryo UI" w:cs="Meiryo UI" w:hint="eastAsia"/>
        </w:rPr>
        <w:t>にあたっては、検査依頼医師、ペースメーカ管理医師、放射線診断専門医、或いはそれに準ずるMRI検査の経験が豊富な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条件付きMRI対応ペースメーカ患者の識別と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DE23A8">
        <w:rPr>
          <w:rFonts w:ascii="Meiryo UI" w:eastAsia="Meiryo UI" w:hAnsi="Meiryo UI" w:cs="Meiryo UI" w:hint="eastAsia"/>
        </w:rPr>
        <w:t xml:space="preserve">　MRI検査の適応が</w:t>
      </w:r>
      <w:r>
        <w:rPr>
          <w:rFonts w:ascii="Meiryo UI" w:eastAsia="Meiryo UI" w:hAnsi="Meiryo UI" w:cs="Meiryo UI" w:hint="eastAsia"/>
        </w:rPr>
        <w:t>あり、ペースメーカを除く従来のMRI検査条件に合致し、かつ患者から</w:t>
      </w:r>
    </w:p>
    <w:p w:rsidR="00E57719" w:rsidRDefault="00DE23A8" w:rsidP="00242DC3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確認カードとペースメーカ手帳の提示があった場合には、バイオトロニックジャパン株式会社による所定の研修を修了し、認定を受けたペースメーカ管理医師に連絡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>
        <w:rPr>
          <w:rFonts w:ascii="Meiryo UI" w:eastAsia="Meiryo UI" w:hAnsi="Meiryo UI" w:cs="Meiryo UI" w:hint="eastAsia"/>
        </w:rPr>
        <w:t>ペースメーカ管理医師は、</w:t>
      </w:r>
      <w:r w:rsidR="005402F1">
        <w:rPr>
          <w:rFonts w:ascii="Meiryo UI" w:eastAsia="Meiryo UI" w:hAnsi="Meiryo UI" w:cs="Meiryo UI" w:hint="eastAsia"/>
        </w:rPr>
        <w:t>当該患者の確認カードとペースメーカ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MRI検査の予約を入れる。同時に、MRI</w:t>
      </w:r>
      <w:r w:rsidR="00E45DEA">
        <w:rPr>
          <w:rFonts w:ascii="Meiryo UI" w:eastAsia="Meiryo UI" w:hAnsi="Meiryo UI" w:cs="Meiryo UI" w:hint="eastAsia"/>
        </w:rPr>
        <w:t>検査</w:t>
      </w:r>
      <w:r w:rsidR="008E5E0A">
        <w:rPr>
          <w:rFonts w:ascii="Meiryo UI" w:eastAsia="Meiryo UI" w:hAnsi="Meiryo UI" w:cs="Meiryo UI" w:hint="eastAsia"/>
        </w:rPr>
        <w:t>の直前に、ペースメーカのチェックが出来るように、外</w:t>
      </w:r>
    </w:p>
    <w:p w:rsidR="00DE23A8" w:rsidRDefault="008E5E0A" w:rsidP="00DE23A8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来又は</w:t>
      </w:r>
      <w:r w:rsidR="003D78C0">
        <w:rPr>
          <w:rFonts w:ascii="Meiryo UI" w:eastAsia="Meiryo UI" w:hAnsi="Meiryo UI" w:cs="Meiryo UI" w:hint="eastAsia"/>
        </w:rPr>
        <w:t>生理検査室などペースメーカチェックに適した部屋の予約を入れる。患者には、MRI検</w:t>
      </w:r>
      <w:r w:rsidR="003D78C0">
        <w:rPr>
          <w:rFonts w:ascii="Meiryo UI" w:eastAsia="Meiryo UI" w:hAnsi="Meiryo UI" w:cs="Meiryo UI" w:hint="eastAsia"/>
        </w:rPr>
        <w:lastRenderedPageBreak/>
        <w:t>査日時、およびMRI検査直前にペースメーカチェックを行う旨を伝え、MRI検査当日も確認カードとペースメーカ手帳を</w:t>
      </w:r>
      <w:r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>
        <w:rPr>
          <w:rFonts w:ascii="Meiryo UI" w:eastAsia="Meiryo UI" w:hAnsi="Meiryo UI" w:cs="Meiryo UI" w:hint="eastAsia"/>
        </w:rPr>
        <w:t>検査直前に行うペースメーカチェックの結果</w:t>
      </w:r>
      <w:r w:rsidR="00441BAD">
        <w:rPr>
          <w:rFonts w:ascii="Meiryo UI" w:eastAsia="Meiryo UI" w:hAnsi="Meiryo UI" w:cs="Meiryo UI" w:hint="eastAsia"/>
        </w:rPr>
        <w:t>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6558D2" w:rsidRPr="009102F8" w:rsidRDefault="009102F8" w:rsidP="00E57719">
      <w:pPr>
        <w:ind w:firstLineChars="450" w:firstLine="94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Pr="009102F8">
        <w:rPr>
          <w:rFonts w:ascii="Meiryo UI" w:eastAsia="Meiryo UI" w:hAnsi="Meiryo UI" w:cs="Meiryo UI" w:hint="eastAsia"/>
          <w:b/>
        </w:rPr>
        <w:t>ペースメーカチェックのオーダーについて</w:t>
      </w:r>
    </w:p>
    <w:p w:rsidR="00EE123C" w:rsidRDefault="009102F8" w:rsidP="00EE123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オーダーは、ペースメーカ管理医師が行う。</w:t>
      </w:r>
    </w:p>
    <w:p w:rsidR="00EE123C" w:rsidRDefault="009102F8" w:rsidP="00E57719">
      <w:pPr>
        <w:ind w:firstLineChars="450" w:firstLine="945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</w:p>
    <w:p w:rsidR="00EE123C" w:rsidRDefault="009102F8" w:rsidP="00E5771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オーダーは、ペースメーカ</w:t>
      </w:r>
      <w:r w:rsidR="004B1F43">
        <w:rPr>
          <w:rFonts w:ascii="Meiryo UI" w:eastAsia="Meiryo UI" w:hAnsi="Meiryo UI" w:cs="Meiryo UI" w:hint="eastAsia"/>
        </w:rPr>
        <w:t>管理医師が行う、または各施設においてあらかじめ研修を受けた医</w:t>
      </w:r>
    </w:p>
    <w:p w:rsidR="00EE123C" w:rsidRDefault="004B1F43" w:rsidP="002F7CA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  師が行う。</w:t>
      </w:r>
    </w:p>
    <w:p w:rsidR="004B1F43" w:rsidRDefault="004B1F43" w:rsidP="002F7CAC">
      <w:pPr>
        <w:jc w:val="left"/>
        <w:rPr>
          <w:rFonts w:ascii="Meiryo UI" w:eastAsia="Meiryo UI" w:hAnsi="Meiryo UI" w:cs="Meiryo UI"/>
        </w:rPr>
      </w:pPr>
    </w:p>
    <w:p w:rsidR="00EE123C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対応ペースメーカ患者のMRI検査当日のフロー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8E5E0A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確認カードとペースメーカ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7A6FF3" w:rsidRDefault="00EE123C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とペースメーカ手帳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</w:p>
    <w:p w:rsidR="00B7736F" w:rsidRDefault="00B7736F" w:rsidP="007A6FF3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り、</w:t>
      </w:r>
      <w:r w:rsidR="00EE123C">
        <w:rPr>
          <w:rFonts w:ascii="Meiryo UI" w:eastAsia="Meiryo UI" w:hAnsi="Meiryo UI" w:cs="Meiryo UI" w:hint="eastAsia"/>
        </w:rPr>
        <w:t>MRI検査前問診にてペースメーカ以外の項目に問題がないことを確認する。</w:t>
      </w:r>
      <w:r>
        <w:rPr>
          <w:rFonts w:ascii="Meiryo UI" w:eastAsia="Meiryo UI" w:hAnsi="Meiryo UI" w:cs="Meiryo UI" w:hint="eastAsia"/>
        </w:rPr>
        <w:t>これらの</w:t>
      </w:r>
      <w:r w:rsidR="00EE123C">
        <w:rPr>
          <w:rFonts w:ascii="Meiryo UI" w:eastAsia="Meiryo UI" w:hAnsi="Meiryo UI" w:cs="Meiryo UI" w:hint="eastAsia"/>
        </w:rPr>
        <w:t>確</w:t>
      </w:r>
    </w:p>
    <w:p w:rsidR="00B7736F" w:rsidRDefault="00EE123C" w:rsidP="00B7736F">
      <w:pPr>
        <w:ind w:firstLineChars="450" w:firstLine="945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>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</w:t>
      </w:r>
    </w:p>
    <w:p w:rsidR="00E57719" w:rsidRDefault="00022D86" w:rsidP="00242DC3">
      <w:pPr>
        <w:ind w:firstLineChars="450" w:firstLine="945"/>
        <w:jc w:val="left"/>
        <w:rPr>
          <w:rFonts w:ascii="Meiryo UI" w:eastAsia="Meiryo UI" w:hAnsi="Meiryo UI" w:cs="Meiryo UI"/>
        </w:rPr>
      </w:pPr>
      <w:r w:rsidRPr="0023205D">
        <w:rPr>
          <w:rFonts w:ascii="Meiryo UI" w:eastAsia="Meiryo UI" w:hAnsi="Meiryo UI" w:cs="Meiryo UI" w:hint="eastAsia"/>
          <w:u w:val="single"/>
        </w:rPr>
        <w:t>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  <w:r w:rsidR="008E5E0A"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EE123C" w:rsidRDefault="00D42BA5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61312" behindDoc="0" locked="0" layoutInCell="1" allowOverlap="1" wp14:anchorId="2ABFD3B1" wp14:editId="1C28FE27">
            <wp:simplePos x="0" y="0"/>
            <wp:positionH relativeFrom="column">
              <wp:posOffset>474980</wp:posOffset>
            </wp:positionH>
            <wp:positionV relativeFrom="paragraph">
              <wp:posOffset>205740</wp:posOffset>
            </wp:positionV>
            <wp:extent cx="4739640" cy="1704975"/>
            <wp:effectExtent l="19050" t="19050" r="22860" b="2857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23C" w:rsidRDefault="00EE123C" w:rsidP="00EE123C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4.2 ペースメーカ管理医師による確認と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2B1471" w:rsidRDefault="00EE123C" w:rsidP="002B1471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 </w:t>
      </w:r>
      <w:r w:rsidRPr="00EE123C">
        <w:rPr>
          <w:rFonts w:ascii="Meiryo UI" w:eastAsia="Meiryo UI" w:hAnsi="Meiryo UI" w:cs="Meiryo UI" w:hint="eastAsia"/>
        </w:rPr>
        <w:t>ペースメーカ管理医師は、</w:t>
      </w:r>
      <w:r w:rsidR="00167AC9">
        <w:rPr>
          <w:rFonts w:ascii="Meiryo UI" w:eastAsia="Meiryo UI" w:hAnsi="Meiryo UI" w:cs="Meiryo UI" w:hint="eastAsia"/>
        </w:rPr>
        <w:t>当該患者のペースメーカチェック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>
        <w:rPr>
          <w:rFonts w:ascii="Meiryo UI" w:eastAsia="Meiryo UI" w:hAnsi="Meiryo UI" w:cs="Meiryo UI" w:hint="eastAsia"/>
        </w:rPr>
        <w:t>とリード</w:t>
      </w:r>
    </w:p>
    <w:p w:rsidR="00167AC9" w:rsidRDefault="00EE123C" w:rsidP="002B1471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インピーダンス値</w:t>
      </w:r>
      <w:r w:rsidR="008539B6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をペースメーカ手帳に記録する</w:t>
      </w:r>
      <w:r w:rsidR="00FA1D0D">
        <w:rPr>
          <w:rFonts w:ascii="Meiryo UI" w:eastAsia="Meiryo UI" w:hAnsi="Meiryo UI" w:cs="Meiryo UI" w:hint="eastAsia"/>
        </w:rPr>
        <w:t>か、記録を指</w:t>
      </w:r>
    </w:p>
    <w:p w:rsidR="00167AC9" w:rsidRDefault="00167AC9" w:rsidP="00167AC9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FA1D0D">
        <w:rPr>
          <w:rFonts w:ascii="Meiryo UI" w:eastAsia="Meiryo UI" w:hAnsi="Meiryo UI" w:cs="Meiryo UI" w:hint="eastAsia"/>
        </w:rPr>
        <w:t>示する</w:t>
      </w:r>
      <w:r w:rsidR="007F6BDC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 w:rsidR="00B932DE">
        <w:rPr>
          <w:rFonts w:ascii="Meiryo UI" w:eastAsia="Meiryo UI" w:hAnsi="Meiryo UI" w:cs="Meiryo UI" w:hint="eastAsia"/>
        </w:rPr>
        <w:t>ペース</w:t>
      </w:r>
    </w:p>
    <w:p w:rsidR="00167AC9" w:rsidRDefault="00B932DE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メーカ管理医師が不在の場合は、MRI検査の手順を一時中止し、ペースメーカ管理医師が</w:t>
      </w:r>
    </w:p>
    <w:p w:rsidR="00B932DE" w:rsidRPr="006A48B0" w:rsidRDefault="00167AC9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E57719" w:rsidRDefault="00E57719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</w:p>
    <w:p w:rsidR="006A48B0" w:rsidRDefault="006A48B0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4.3 </w:t>
      </w:r>
      <w:r w:rsidR="00105A2C">
        <w:rPr>
          <w:rFonts w:ascii="Meiryo UI" w:eastAsia="Meiryo UI" w:hAnsi="Meiryo UI" w:cs="Meiryo UI" w:hint="eastAsia"/>
          <w:b/>
        </w:rPr>
        <w:t>ペースメーカ（MRI mode</w:t>
      </w:r>
      <w:r w:rsidR="00105A2C">
        <w:rPr>
          <w:rFonts w:ascii="Meiryo UI" w:eastAsia="Meiryo UI" w:hAnsi="Meiryo UI" w:cs="Meiryo UI"/>
          <w:b/>
        </w:rPr>
        <w:t>）</w:t>
      </w:r>
      <w:r w:rsidR="00105A2C">
        <w:rPr>
          <w:rFonts w:ascii="Meiryo UI" w:eastAsia="Meiryo UI" w:hAnsi="Meiryo UI" w:cs="Meiryo UI" w:hint="eastAsia"/>
          <w:b/>
        </w:rPr>
        <w:t>の設定</w:t>
      </w:r>
    </w:p>
    <w:p w:rsidR="00BB3C1F" w:rsidRDefault="00167AC9" w:rsidP="00BB3C1F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="006A48B0" w:rsidRPr="006A48B0">
        <w:rPr>
          <w:rFonts w:ascii="Meiryo UI" w:eastAsia="Meiryo UI" w:hAnsi="Meiryo UI" w:cs="Meiryo UI" w:hint="eastAsia"/>
        </w:rPr>
        <w:t>プログラマ操作者は、</w:t>
      </w:r>
      <w:r w:rsidR="00BB3C1F">
        <w:rPr>
          <w:rFonts w:ascii="Meiryo UI" w:eastAsia="Meiryo UI" w:hAnsi="Meiryo UI" w:cs="Meiryo UI" w:hint="eastAsia"/>
        </w:rPr>
        <w:t>ペースメーカ管理医師の指示に基づき、</w:t>
      </w:r>
      <w:r w:rsidR="002132C7">
        <w:rPr>
          <w:rFonts w:ascii="Meiryo UI" w:eastAsia="Meiryo UI" w:hAnsi="Meiryo UI" w:cs="Meiryo UI" w:hint="eastAsia"/>
        </w:rPr>
        <w:t>MRI設定</w:t>
      </w:r>
      <w:r w:rsidR="006A48B0">
        <w:rPr>
          <w:rFonts w:ascii="Meiryo UI" w:eastAsia="Meiryo UI" w:hAnsi="Meiryo UI" w:cs="Meiryo UI" w:hint="eastAsia"/>
        </w:rPr>
        <w:t>内の</w:t>
      </w:r>
      <w:r w:rsidR="00363635">
        <w:rPr>
          <w:rFonts w:ascii="Meiryo UI" w:eastAsia="Meiryo UI" w:hAnsi="Meiryo UI" w:cs="Meiryo UI" w:hint="eastAsia"/>
        </w:rPr>
        <w:t xml:space="preserve">MRI </w:t>
      </w:r>
    </w:p>
    <w:p w:rsidR="001D36ED" w:rsidRDefault="008539B6" w:rsidP="00242DC3">
      <w:pPr>
        <w:ind w:firstLineChars="400" w:firstLine="840"/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mode</w:t>
      </w:r>
      <w:r w:rsidR="00BB3C1F">
        <w:rPr>
          <w:rFonts w:ascii="Meiryo UI" w:eastAsia="Meiryo UI" w:hAnsi="Meiryo UI" w:cs="Meiryo UI" w:hint="eastAsia"/>
        </w:rPr>
        <w:t>を設定する</w:t>
      </w:r>
      <w:r w:rsidR="006A48B0">
        <w:rPr>
          <w:rFonts w:ascii="Meiryo UI" w:eastAsia="Meiryo UI" w:hAnsi="Meiryo UI" w:cs="Meiryo UI" w:hint="eastAsia"/>
        </w:rPr>
        <w:t>。</w:t>
      </w:r>
    </w:p>
    <w:p w:rsidR="00242DC3" w:rsidRDefault="00242DC3" w:rsidP="00242DC3">
      <w:pPr>
        <w:ind w:firstLineChars="400" w:firstLine="840"/>
        <w:jc w:val="left"/>
        <w:rPr>
          <w:rFonts w:ascii="Meiryo UI" w:eastAsia="Meiryo UI" w:hAnsi="Meiryo UI" w:cs="Meiryo UI" w:hint="eastAsia"/>
        </w:rPr>
      </w:pPr>
    </w:p>
    <w:p w:rsidR="00242DC3" w:rsidRDefault="00242DC3" w:rsidP="00242DC3">
      <w:pPr>
        <w:ind w:firstLineChars="400" w:firstLine="840"/>
        <w:jc w:val="left"/>
        <w:rPr>
          <w:rFonts w:ascii="Meiryo UI" w:eastAsia="Meiryo UI" w:hAnsi="Meiryo UI" w:cs="Meiryo UI"/>
        </w:rPr>
      </w:pPr>
      <w:bookmarkStart w:id="0" w:name="_GoBack"/>
      <w:bookmarkEnd w:id="0"/>
    </w:p>
    <w:p w:rsidR="00940404" w:rsidRDefault="00E57719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839C" wp14:editId="2800EC69">
                <wp:simplePos x="0" y="0"/>
                <wp:positionH relativeFrom="column">
                  <wp:posOffset>605790</wp:posOffset>
                </wp:positionH>
                <wp:positionV relativeFrom="paragraph">
                  <wp:posOffset>38735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7.7pt;margin-top:3.05pt;width:372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" filled="f" strokecolor="red" strokeweight="1.5pt"/>
            </w:pict>
          </mc:Fallback>
        </mc:AlternateContent>
      </w:r>
      <w:r w:rsidR="00C77E54">
        <w:rPr>
          <w:rFonts w:ascii="Meiryo UI" w:eastAsia="Meiryo UI" w:hAnsi="Meiryo UI" w:cs="Meiryo UI" w:hint="eastAsia"/>
        </w:rPr>
        <w:t xml:space="preserve">　</w:t>
      </w:r>
      <w:r w:rsidR="00A75BC4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C77E54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940404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C77E54">
        <w:rPr>
          <w:rFonts w:ascii="Meiryo UI" w:eastAsia="Meiryo UI" w:hAnsi="Meiryo UI" w:cs="Meiryo UI" w:hint="eastAsia"/>
          <w:color w:val="FF0000"/>
        </w:rPr>
        <w:t>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るた</w:t>
      </w:r>
      <w:r w:rsidR="00A75BC4" w:rsidRPr="00C77E54">
        <w:rPr>
          <w:rFonts w:ascii="Meiryo UI" w:eastAsia="Meiryo UI" w:hAnsi="Meiryo UI" w:cs="Meiryo UI" w:hint="eastAsia"/>
          <w:color w:val="FF0000"/>
        </w:rPr>
        <w:t>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C77E54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C77E54">
        <w:rPr>
          <w:rFonts w:ascii="Meiryo UI" w:eastAsia="Meiryo UI" w:hAnsi="Meiryo UI" w:cs="Meiryo UI" w:hint="eastAsia"/>
          <w:color w:val="FF0000"/>
        </w:rPr>
        <w:t>。</w:t>
      </w:r>
    </w:p>
    <w:p w:rsidR="00CE4532" w:rsidRDefault="00CE4532" w:rsidP="00CE4532">
      <w:pPr>
        <w:jc w:val="left"/>
        <w:rPr>
          <w:rFonts w:ascii="Meiryo UI" w:eastAsia="Meiryo UI" w:hAnsi="Meiryo UI" w:cs="Meiryo UI"/>
        </w:rPr>
      </w:pPr>
    </w:p>
    <w:p w:rsidR="005269D8" w:rsidRPr="00BB3C1F" w:rsidRDefault="005269D8" w:rsidP="00CE4532">
      <w:pPr>
        <w:jc w:val="left"/>
        <w:rPr>
          <w:rFonts w:ascii="Meiryo UI" w:eastAsia="Meiryo UI" w:hAnsi="Meiryo UI" w:cs="Meiryo UI"/>
        </w:rPr>
      </w:pPr>
    </w:p>
    <w:p w:rsidR="00CE4532" w:rsidRDefault="00CE4532" w:rsidP="00BB3C1F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4.4 MR</w:t>
      </w:r>
      <w:r w:rsidR="00BB3C1F">
        <w:rPr>
          <w:rFonts w:ascii="Meiryo UI" w:eastAsia="Meiryo UI" w:hAnsi="Meiryo UI" w:cs="Meiryo UI" w:hint="eastAsia"/>
          <w:b/>
        </w:rPr>
        <w:t>装置、撮像条件の</w:t>
      </w:r>
      <w:r>
        <w:rPr>
          <w:rFonts w:ascii="Meiryo UI" w:eastAsia="Meiryo UI" w:hAnsi="Meiryo UI" w:cs="Meiryo UI" w:hint="eastAsia"/>
          <w:b/>
        </w:rPr>
        <w:t>確認、および患者モニタ</w:t>
      </w:r>
      <w:r w:rsidR="00FC0B28">
        <w:rPr>
          <w:rFonts w:ascii="Meiryo UI" w:eastAsia="Meiryo UI" w:hAnsi="Meiryo UI" w:cs="Meiryo UI" w:hint="eastAsia"/>
          <w:b/>
        </w:rPr>
        <w:t>ー</w:t>
      </w:r>
      <w:r>
        <w:rPr>
          <w:rFonts w:ascii="Meiryo UI" w:eastAsia="Meiryo UI" w:hAnsi="Meiryo UI" w:cs="Meiryo UI" w:hint="eastAsia"/>
          <w:b/>
        </w:rPr>
        <w:t>装置</w:t>
      </w:r>
      <w:r w:rsidR="00BB3C1F">
        <w:rPr>
          <w:rFonts w:ascii="Meiryo UI" w:eastAsia="Meiryo UI" w:hAnsi="Meiryo UI" w:cs="Meiryo UI" w:hint="eastAsia"/>
          <w:b/>
        </w:rPr>
        <w:t>の使用</w:t>
      </w:r>
      <w:r w:rsidR="00FC0B28">
        <w:rPr>
          <w:rFonts w:ascii="Meiryo UI" w:eastAsia="Meiryo UI" w:hAnsi="Meiryo UI" w:cs="Meiryo UI" w:hint="eastAsia"/>
          <w:b/>
        </w:rPr>
        <w:t>と電気的</w:t>
      </w:r>
      <w:r w:rsidR="004946F9">
        <w:rPr>
          <w:rFonts w:ascii="Meiryo UI" w:eastAsia="Meiryo UI" w:hAnsi="Meiryo UI" w:cs="Meiryo UI" w:hint="eastAsia"/>
          <w:b/>
        </w:rPr>
        <w:t>除細動器の準備</w:t>
      </w:r>
    </w:p>
    <w:p w:rsidR="007F6BDC" w:rsidRDefault="007F6BDC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　</w:t>
      </w:r>
      <w:r w:rsidRPr="007F6BDC">
        <w:rPr>
          <w:rFonts w:ascii="Meiryo UI" w:eastAsia="Meiryo UI" w:hAnsi="Meiryo UI" w:cs="Meiryo UI" w:hint="eastAsia"/>
        </w:rPr>
        <w:t xml:space="preserve">　MRI検査実施者は、</w:t>
      </w:r>
      <w:r>
        <w:rPr>
          <w:rFonts w:ascii="Meiryo UI" w:eastAsia="Meiryo UI" w:hAnsi="Meiryo UI" w:cs="Meiryo UI" w:hint="eastAsia"/>
        </w:rPr>
        <w:t>MR装置の撮像設定が特定の条件に合致していることを確認し、必要</w:t>
      </w:r>
    </w:p>
    <w:p w:rsidR="00940404" w:rsidRDefault="007F6BDC" w:rsidP="001D36ED">
      <w:pPr>
        <w:ind w:leftChars="400" w:left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であれば調整を行う。また、</w:t>
      </w:r>
      <w:r w:rsidR="00FC0B28">
        <w:rPr>
          <w:rFonts w:ascii="Meiryo UI" w:eastAsia="Meiryo UI" w:hAnsi="Meiryo UI" w:cs="Meiryo UI" w:hint="eastAsia"/>
        </w:rPr>
        <w:t>電気的</w:t>
      </w:r>
      <w:r w:rsidR="00FA1D0D">
        <w:rPr>
          <w:rFonts w:ascii="Meiryo UI" w:eastAsia="Meiryo UI" w:hAnsi="Meiryo UI" w:cs="Meiryo UI" w:hint="eastAsia"/>
        </w:rPr>
        <w:t>除細動器が近接した部屋にあり、</w:t>
      </w:r>
      <w:r w:rsidR="00FC0B28">
        <w:rPr>
          <w:rFonts w:ascii="Meiryo UI" w:eastAsia="Meiryo UI" w:hAnsi="Meiryo UI" w:cs="Meiryo UI" w:hint="eastAsia"/>
        </w:rPr>
        <w:t>かつ</w:t>
      </w:r>
      <w:r w:rsidR="00FA1D0D">
        <w:rPr>
          <w:rFonts w:ascii="Meiryo UI" w:eastAsia="Meiryo UI" w:hAnsi="Meiryo UI" w:cs="Meiryo UI" w:hint="eastAsia"/>
        </w:rPr>
        <w:t>使用可能な状態</w:t>
      </w:r>
      <w:r w:rsidR="004946F9">
        <w:rPr>
          <w:rFonts w:ascii="Meiryo UI" w:eastAsia="Meiryo UI" w:hAnsi="Meiryo UI" w:cs="Meiryo UI" w:hint="eastAsia"/>
        </w:rPr>
        <w:t>にあり</w:t>
      </w:r>
      <w:r w:rsidR="00FA1D0D">
        <w:rPr>
          <w:rFonts w:ascii="Meiryo UI" w:eastAsia="Meiryo UI" w:hAnsi="Meiryo UI" w:cs="Meiryo UI" w:hint="eastAsia"/>
        </w:rPr>
        <w:t>、患者がMRI検査室入室後に、</w:t>
      </w:r>
      <w:r w:rsidR="00CD291C">
        <w:rPr>
          <w:rFonts w:ascii="Meiryo UI" w:eastAsia="Meiryo UI" w:hAnsi="Meiryo UI" w:cs="Meiryo UI" w:hint="eastAsia"/>
        </w:rPr>
        <w:t>心電図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</w:t>
      </w:r>
      <w:r w:rsidR="00FC0B28">
        <w:rPr>
          <w:rFonts w:ascii="Meiryo UI" w:eastAsia="Meiryo UI" w:hAnsi="Meiryo UI" w:cs="Meiryo UI" w:hint="eastAsia"/>
        </w:rPr>
        <w:t>または</w:t>
      </w:r>
      <w:r w:rsidR="00166CE6">
        <w:rPr>
          <w:rFonts w:ascii="Meiryo UI" w:eastAsia="Meiryo UI" w:hAnsi="Meiryo UI" w:cs="Meiryo UI" w:hint="eastAsia"/>
        </w:rPr>
        <w:t>パルスオキシメーター</w:t>
      </w:r>
      <w:r w:rsidR="00FA1D0D">
        <w:rPr>
          <w:rFonts w:ascii="Meiryo UI" w:eastAsia="Meiryo UI" w:hAnsi="Meiryo UI" w:cs="Meiryo UI" w:hint="eastAsia"/>
        </w:rPr>
        <w:t>の</w:t>
      </w:r>
      <w:r w:rsidR="00994BB6">
        <w:rPr>
          <w:rFonts w:ascii="Meiryo UI" w:eastAsia="Meiryo UI" w:hAnsi="Meiryo UI" w:cs="Meiryo UI" w:hint="eastAsia"/>
        </w:rPr>
        <w:t>少なくとも</w:t>
      </w:r>
      <w:r w:rsidR="00FA1D0D">
        <w:rPr>
          <w:rFonts w:ascii="Meiryo UI" w:eastAsia="Meiryo UI" w:hAnsi="Meiryo UI" w:cs="Meiryo UI" w:hint="eastAsia"/>
        </w:rPr>
        <w:t>いずれかを</w:t>
      </w:r>
      <w:r w:rsidR="00FC0B28">
        <w:rPr>
          <w:rFonts w:ascii="Meiryo UI" w:eastAsia="Meiryo UI" w:hAnsi="Meiryo UI" w:cs="Meiryo UI" w:hint="eastAsia"/>
        </w:rPr>
        <w:t>用いて心拍を連続的に</w:t>
      </w:r>
      <w:r w:rsidR="00FA1D0D">
        <w:rPr>
          <w:rFonts w:ascii="Meiryo UI" w:eastAsia="Meiryo UI" w:hAnsi="Meiryo UI" w:cs="Meiryo UI" w:hint="eastAsia"/>
        </w:rPr>
        <w:t>監視できるよう</w:t>
      </w:r>
      <w:r w:rsidR="00094628">
        <w:rPr>
          <w:rFonts w:ascii="Meiryo UI" w:eastAsia="Meiryo UI" w:hAnsi="Meiryo UI" w:cs="Meiryo UI" w:hint="eastAsia"/>
        </w:rPr>
        <w:t>に</w:t>
      </w:r>
      <w:r w:rsidR="00FA1D0D">
        <w:rPr>
          <w:rFonts w:ascii="Meiryo UI" w:eastAsia="Meiryo UI" w:hAnsi="Meiryo UI" w:cs="Meiryo UI" w:hint="eastAsia"/>
        </w:rPr>
        <w:t>準備する。</w:t>
      </w:r>
    </w:p>
    <w:p w:rsidR="00CF244E" w:rsidRDefault="00CF244E" w:rsidP="001D36ED">
      <w:pPr>
        <w:ind w:leftChars="400" w:left="840"/>
        <w:jc w:val="left"/>
        <w:rPr>
          <w:rFonts w:ascii="Meiryo UI" w:eastAsia="Meiryo UI" w:hAnsi="Meiryo UI" w:cs="Meiryo UI"/>
        </w:rPr>
      </w:pPr>
    </w:p>
    <w:p w:rsidR="005269D8" w:rsidRPr="007F6BDC" w:rsidRDefault="005269D8" w:rsidP="001D36ED">
      <w:pPr>
        <w:ind w:leftChars="400" w:left="840"/>
        <w:jc w:val="left"/>
        <w:rPr>
          <w:rFonts w:ascii="Meiryo UI" w:eastAsia="Meiryo UI" w:hAnsi="Meiryo UI" w:cs="Meiryo UI"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E6434D">
      <w:pPr>
        <w:ind w:left="735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およびペースメーカ手帳を所持していること</w:t>
      </w:r>
    </w:p>
    <w:p w:rsidR="00E6434D" w:rsidRPr="00E6434D" w:rsidRDefault="00E6434D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</w:t>
      </w:r>
      <w:r w:rsidR="007F6BDC" w:rsidRPr="00E6434D">
        <w:rPr>
          <w:rFonts w:ascii="Meiryo UI" w:eastAsia="Meiryo UI" w:hAnsi="Meiryo UI" w:cs="Meiryo UI" w:hint="eastAsia"/>
        </w:rPr>
        <w:t>スメーカ管理医師によるペースメーカの各種データ確認とMRI</w:t>
      </w:r>
      <w:r w:rsidRPr="00E6434D">
        <w:rPr>
          <w:rFonts w:ascii="Meiryo UI" w:eastAsia="Meiryo UI" w:hAnsi="Meiryo UI" w:cs="Meiryo UI" w:hint="eastAsia"/>
        </w:rPr>
        <w:t>検査の承認</w:t>
      </w:r>
      <w:r>
        <w:rPr>
          <w:rFonts w:ascii="Meiryo UI" w:eastAsia="Meiryo UI" w:hAnsi="Meiryo UI" w:cs="Meiryo UI" w:hint="eastAsia"/>
        </w:rPr>
        <w:t>が行われていること</w:t>
      </w:r>
    </w:p>
    <w:p w:rsidR="005269D8" w:rsidRPr="00E57719" w:rsidRDefault="00E6434D" w:rsidP="007F6BDC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ペース</w:t>
      </w:r>
      <w:r w:rsidR="007F6BDC" w:rsidRPr="00E6434D">
        <w:rPr>
          <w:rFonts w:ascii="Meiryo UI" w:eastAsia="Meiryo UI" w:hAnsi="Meiryo UI" w:cs="Meiryo UI" w:hint="eastAsia"/>
        </w:rPr>
        <w:t>メーカが</w:t>
      </w:r>
      <w:r w:rsidR="008F5C83">
        <w:rPr>
          <w:rFonts w:ascii="Meiryo UI" w:eastAsia="Meiryo UI" w:hAnsi="Meiryo UI" w:cs="Meiryo UI" w:hint="eastAsia"/>
        </w:rPr>
        <w:t>適切な</w:t>
      </w:r>
      <w:r w:rsidR="00166CE6">
        <w:rPr>
          <w:rFonts w:ascii="Meiryo UI" w:eastAsia="Meiryo UI" w:hAnsi="Meiryo UI" w:cs="Meiryo UI" w:hint="eastAsia"/>
        </w:rPr>
        <w:t>MRI mode</w:t>
      </w:r>
      <w:r w:rsidR="008F5C83">
        <w:rPr>
          <w:rFonts w:ascii="Meiryo UI" w:eastAsia="Meiryo UI" w:hAnsi="Meiryo UI" w:cs="Meiryo UI" w:hint="eastAsia"/>
        </w:rPr>
        <w:t>や</w:t>
      </w:r>
      <w:r w:rsidR="00CF244E">
        <w:rPr>
          <w:rFonts w:ascii="Meiryo UI" w:eastAsia="Meiryo UI" w:hAnsi="Meiryo UI" w:cs="Meiryo UI" w:hint="eastAsia"/>
        </w:rPr>
        <w:t>ペーシングレート</w:t>
      </w:r>
      <w:r w:rsidR="007F6BDC" w:rsidRPr="00E6434D">
        <w:rPr>
          <w:rFonts w:ascii="Meiryo UI" w:eastAsia="Meiryo UI" w:hAnsi="Meiryo UI" w:cs="Meiryo UI" w:hint="eastAsia"/>
        </w:rPr>
        <w:t>に設定されていること</w:t>
      </w:r>
    </w:p>
    <w:p w:rsidR="004C0F1D" w:rsidRDefault="007F6BDC" w:rsidP="001D048A">
      <w:pPr>
        <w:ind w:firstLineChars="400" w:firstLine="840"/>
        <w:jc w:val="left"/>
        <w:rPr>
          <w:rFonts w:ascii="Meiryo UI" w:eastAsia="Meiryo UI" w:hAnsi="Meiryo UI" w:cs="Meiryo UI"/>
        </w:rPr>
      </w:pPr>
      <w:r w:rsidRPr="00C9770E">
        <w:rPr>
          <w:rFonts w:ascii="Meiryo UI" w:eastAsia="Meiryo UI" w:hAnsi="Meiryo UI" w:cs="Meiryo UI" w:hint="eastAsia"/>
        </w:rPr>
        <w:t>※検査中は、</w:t>
      </w:r>
      <w:r w:rsidR="004E2C26">
        <w:rPr>
          <w:rFonts w:ascii="Meiryo UI" w:eastAsia="Meiryo UI" w:hAnsi="Meiryo UI" w:cs="Meiryo UI" w:hint="eastAsia"/>
        </w:rPr>
        <w:t>心電図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、パルスオキシメーター</w:t>
      </w:r>
      <w:r w:rsidRPr="00C9770E">
        <w:rPr>
          <w:rFonts w:ascii="Meiryo UI" w:eastAsia="Meiryo UI" w:hAnsi="Meiryo UI" w:cs="Meiryo UI" w:hint="eastAsia"/>
        </w:rPr>
        <w:t>の</w:t>
      </w:r>
      <w:r w:rsidR="004C0F1D">
        <w:rPr>
          <w:rFonts w:ascii="Meiryo UI" w:eastAsia="Meiryo UI" w:hAnsi="Meiryo UI" w:cs="Meiryo UI" w:hint="eastAsia"/>
        </w:rPr>
        <w:t>少なくとも</w:t>
      </w:r>
      <w:r w:rsidRPr="00C9770E">
        <w:rPr>
          <w:rFonts w:ascii="Meiryo UI" w:eastAsia="Meiryo UI" w:hAnsi="Meiryo UI" w:cs="Meiryo UI" w:hint="eastAsia"/>
        </w:rPr>
        <w:t>1</w:t>
      </w:r>
      <w:r w:rsidR="00C9770E">
        <w:rPr>
          <w:rFonts w:ascii="Meiryo UI" w:eastAsia="Meiryo UI" w:hAnsi="Meiryo UI" w:cs="Meiryo UI" w:hint="eastAsia"/>
        </w:rPr>
        <w:t>つを</w:t>
      </w:r>
      <w:r w:rsidR="00FC0B28">
        <w:rPr>
          <w:rFonts w:ascii="Meiryo UI" w:eastAsia="Meiryo UI" w:hAnsi="Meiryo UI" w:cs="Meiryo UI" w:hint="eastAsia"/>
        </w:rPr>
        <w:t>用いて心拍を</w:t>
      </w:r>
      <w:r w:rsidR="004C0F1D">
        <w:rPr>
          <w:rFonts w:ascii="Meiryo UI" w:eastAsia="Meiryo UI" w:hAnsi="Meiryo UI" w:cs="Meiryo UI" w:hint="eastAsia"/>
        </w:rPr>
        <w:t>連続的に</w:t>
      </w:r>
    </w:p>
    <w:p w:rsidR="007F6BDC" w:rsidRDefault="00FC0B28" w:rsidP="004C0F1D">
      <w:pPr>
        <w:ind w:firstLineChars="550" w:firstLine="115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監視</w:t>
      </w:r>
      <w:r w:rsidR="00C9770E">
        <w:rPr>
          <w:rFonts w:ascii="Meiryo UI" w:eastAsia="Meiryo UI" w:hAnsi="Meiryo UI" w:cs="Meiryo UI" w:hint="eastAsia"/>
        </w:rPr>
        <w:t>する</w:t>
      </w:r>
      <w:r w:rsidR="007F6BDC" w:rsidRPr="00DE3637">
        <w:rPr>
          <w:rFonts w:ascii="Meiryo UI" w:eastAsia="Meiryo UI" w:hAnsi="Meiryo UI" w:cs="Meiryo UI" w:hint="eastAsia"/>
          <w:b/>
        </w:rPr>
        <w:t>。</w:t>
      </w:r>
    </w:p>
    <w:p w:rsidR="00E6434D" w:rsidRPr="00166CE6" w:rsidRDefault="00EF7420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166CE6">
        <w:rPr>
          <w:rFonts w:ascii="Meiryo UI" w:eastAsia="Meiryo UI" w:hAnsi="Meiryo UI" w:cs="Meiryo UI" w:hint="eastAsia"/>
        </w:rPr>
        <w:t xml:space="preserve">　　※</w:t>
      </w:r>
      <w:r w:rsidRPr="00166CE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166CE6">
        <w:rPr>
          <w:rFonts w:ascii="Meiryo UI" w:eastAsia="Meiryo UI" w:hAnsi="Meiryo UI" w:cs="Meiryo UI" w:hint="eastAsia"/>
          <w:u w:val="single"/>
        </w:rPr>
        <w:t>、</w:t>
      </w:r>
      <w:r w:rsidRPr="00166CE6">
        <w:rPr>
          <w:rFonts w:ascii="Meiryo UI" w:eastAsia="Meiryo UI" w:hAnsi="Meiryo UI" w:cs="Meiryo UI" w:hint="eastAsia"/>
          <w:u w:val="single"/>
        </w:rPr>
        <w:t>MR設定</w:t>
      </w:r>
      <w:r w:rsidR="00823C15" w:rsidRPr="00166CE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166CE6">
        <w:rPr>
          <w:rFonts w:ascii="Meiryo UI" w:eastAsia="Meiryo UI" w:hAnsi="Meiryo UI" w:cs="Meiryo UI" w:hint="eastAsia"/>
        </w:rPr>
        <w:t>。</w:t>
      </w:r>
    </w:p>
    <w:p w:rsidR="005269D8" w:rsidRDefault="005269D8" w:rsidP="00CF244E">
      <w:pPr>
        <w:jc w:val="left"/>
        <w:rPr>
          <w:rFonts w:ascii="Meiryo UI" w:eastAsia="Meiryo UI" w:hAnsi="Meiryo UI" w:cs="Meiryo UI"/>
        </w:rPr>
      </w:pPr>
    </w:p>
    <w:p w:rsidR="00E57719" w:rsidRDefault="00E57719" w:rsidP="00CF244E">
      <w:pPr>
        <w:jc w:val="left"/>
        <w:rPr>
          <w:rFonts w:ascii="Meiryo UI" w:eastAsia="Meiryo UI" w:hAnsi="Meiryo UI" w:cs="Meiryo UI"/>
        </w:rPr>
      </w:pPr>
    </w:p>
    <w:p w:rsidR="008F5C83" w:rsidRDefault="00C9770E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</w:t>
      </w:r>
      <w:r w:rsidR="008D3F3C">
        <w:rPr>
          <w:rFonts w:ascii="Meiryo UI" w:eastAsia="Meiryo UI" w:hAnsi="Meiryo UI" w:cs="Meiryo UI" w:hint="eastAsia"/>
        </w:rPr>
        <w:t>対応ペースメーカを使用</w:t>
      </w:r>
      <w:r>
        <w:rPr>
          <w:rFonts w:ascii="Meiryo UI" w:eastAsia="Meiryo UI" w:hAnsi="Meiryo UI" w:cs="Meiryo UI" w:hint="eastAsia"/>
        </w:rPr>
        <w:t>している患者に対するMRI</w:t>
      </w:r>
      <w:r w:rsidR="004C0F1D">
        <w:rPr>
          <w:rFonts w:ascii="Meiryo UI" w:eastAsia="Meiryo UI" w:hAnsi="Meiryo UI" w:cs="Meiryo UI" w:hint="eastAsia"/>
        </w:rPr>
        <w:t>検査のための指針</w:t>
      </w:r>
      <w:r>
        <w:rPr>
          <w:rFonts w:ascii="Meiryo UI" w:eastAsia="Meiryo UI" w:hAnsi="Meiryo UI" w:cs="Meiryo UI" w:hint="eastAsia"/>
        </w:rPr>
        <w:t>、「MRI</w:t>
      </w:r>
    </w:p>
    <w:p w:rsidR="002A7AB9" w:rsidRDefault="00C9770E" w:rsidP="00CF6FA0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対応植込み型デバイス患者のMRI</w:t>
      </w:r>
      <w:r w:rsidR="00CF6FA0">
        <w:rPr>
          <w:rFonts w:ascii="Meiryo UI" w:eastAsia="Meiryo UI" w:hAnsi="Meiryo UI" w:cs="Meiryo UI" w:hint="eastAsia"/>
        </w:rPr>
        <w:t>検査の施設基準」では、「</w:t>
      </w:r>
      <w:r>
        <w:rPr>
          <w:rFonts w:ascii="Meiryo UI" w:eastAsia="Meiryo UI" w:hAnsi="Meiryo UI" w:cs="Meiryo UI" w:hint="eastAsia"/>
        </w:rPr>
        <w:t>必</w:t>
      </w:r>
      <w:r w:rsidR="002A7AB9">
        <w:rPr>
          <w:rFonts w:ascii="Meiryo UI" w:eastAsia="Meiryo UI" w:hAnsi="Meiryo UI" w:cs="Meiryo UI" w:hint="eastAsia"/>
        </w:rPr>
        <w:t>要に応じて循環器医師が検査に立ち会うことが望ましい。」としているため</w:t>
      </w:r>
      <w:r>
        <w:rPr>
          <w:rFonts w:ascii="Meiryo UI" w:eastAsia="Meiryo UI" w:hAnsi="Meiryo UI" w:cs="Meiryo UI" w:hint="eastAsia"/>
        </w:rPr>
        <w:t>、MRI検査中は、ペースメ</w:t>
      </w:r>
      <w:r w:rsidR="00CF6FA0">
        <w:rPr>
          <w:rFonts w:ascii="Meiryo UI" w:eastAsia="Meiryo UI" w:hAnsi="Meiryo UI" w:cs="Meiryo UI" w:hint="eastAsia"/>
        </w:rPr>
        <w:t>ーカ管理医師、または循環器医師の立ち会いについて検討する。</w:t>
      </w:r>
    </w:p>
    <w:p w:rsidR="008D3F3C" w:rsidRPr="00277747" w:rsidRDefault="002A7AB9" w:rsidP="008D3F3C">
      <w:pPr>
        <w:ind w:leftChars="100" w:left="210" w:firstLineChars="300" w:firstLine="630"/>
        <w:jc w:val="left"/>
        <w:rPr>
          <w:rFonts w:ascii="Meiryo UI" w:eastAsia="Meiryo UI" w:hAnsi="Meiryo UI" w:cs="Meiryo UI"/>
          <w:u w:val="single"/>
        </w:rPr>
      </w:pPr>
      <w:r w:rsidRPr="00277747">
        <w:rPr>
          <w:rFonts w:ascii="Meiryo UI" w:eastAsia="Meiryo UI" w:hAnsi="Meiryo UI" w:cs="Meiryo UI" w:hint="eastAsia"/>
        </w:rPr>
        <w:t>※</w:t>
      </w:r>
      <w:r w:rsidRPr="00277747">
        <w:rPr>
          <w:rFonts w:ascii="Meiryo UI" w:eastAsia="Meiryo UI" w:hAnsi="Meiryo UI" w:cs="Meiryo UI" w:hint="eastAsia"/>
          <w:u w:val="single"/>
        </w:rPr>
        <w:t>MRI検査実施者は、</w:t>
      </w:r>
      <w:r w:rsidR="008D3F3C" w:rsidRPr="00277747">
        <w:rPr>
          <w:rFonts w:ascii="Meiryo UI" w:eastAsia="Meiryo UI" w:hAnsi="Meiryo UI" w:cs="Meiryo UI" w:hint="eastAsia"/>
          <w:u w:val="single"/>
        </w:rPr>
        <w:t>ペースメーカ管理医師またはプログラマ操作者より</w:t>
      </w:r>
      <w:r w:rsidRPr="00277747">
        <w:rPr>
          <w:rFonts w:ascii="Meiryo UI" w:eastAsia="Meiryo UI" w:hAnsi="Meiryo UI" w:cs="Meiryo UI" w:hint="eastAsia"/>
          <w:u w:val="single"/>
        </w:rPr>
        <w:t>ペースメーカの</w:t>
      </w:r>
    </w:p>
    <w:p w:rsidR="002A7AB9" w:rsidRPr="00277747" w:rsidRDefault="002A7AB9" w:rsidP="008D3F3C">
      <w:pPr>
        <w:ind w:leftChars="100" w:left="210" w:firstLineChars="400" w:firstLine="840"/>
        <w:jc w:val="left"/>
        <w:rPr>
          <w:rFonts w:ascii="Meiryo UI" w:eastAsia="Meiryo UI" w:hAnsi="Meiryo UI" w:cs="Meiryo UI"/>
        </w:rPr>
      </w:pPr>
      <w:r w:rsidRPr="00277747">
        <w:rPr>
          <w:rFonts w:ascii="Meiryo UI" w:eastAsia="Meiryo UI" w:hAnsi="Meiryo UI" w:cs="Meiryo UI" w:hint="eastAsia"/>
          <w:u w:val="single"/>
        </w:rPr>
        <w:t>設定変更とチェックが終了した旨の報告を受ける</w:t>
      </w:r>
      <w:r w:rsidR="008D3F3C" w:rsidRPr="00277747">
        <w:rPr>
          <w:rFonts w:ascii="Meiryo UI" w:eastAsia="Meiryo UI" w:hAnsi="Meiryo UI" w:cs="Meiryo UI" w:hint="eastAsia"/>
          <w:u w:val="single"/>
        </w:rPr>
        <w:t>まで</w:t>
      </w:r>
      <w:r w:rsidRPr="00277747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277747">
        <w:rPr>
          <w:rFonts w:ascii="Meiryo UI" w:eastAsia="Meiryo UI" w:hAnsi="Meiryo UI" w:cs="Meiryo UI" w:hint="eastAsia"/>
        </w:rPr>
        <w:t>。</w:t>
      </w:r>
    </w:p>
    <w:p w:rsidR="00C9770E" w:rsidRDefault="00C9770E" w:rsidP="00C9770E">
      <w:pPr>
        <w:jc w:val="left"/>
        <w:rPr>
          <w:rFonts w:ascii="Meiryo UI" w:eastAsia="Meiryo UI" w:hAnsi="Meiryo UI" w:cs="Meiryo UI"/>
        </w:rPr>
      </w:pPr>
    </w:p>
    <w:p w:rsidR="00E57719" w:rsidRDefault="00E57719" w:rsidP="00C9770E">
      <w:pPr>
        <w:jc w:val="left"/>
        <w:rPr>
          <w:rFonts w:ascii="Meiryo UI" w:eastAsia="Meiryo UI" w:hAnsi="Meiryo UI" w:cs="Meiryo UI"/>
          <w:b/>
        </w:rPr>
      </w:pPr>
    </w:p>
    <w:p w:rsidR="00C9770E" w:rsidRPr="00C9770E" w:rsidRDefault="00C9770E" w:rsidP="00C9770E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5.2 </w:t>
      </w:r>
      <w:r w:rsidR="002132C7">
        <w:rPr>
          <w:rFonts w:ascii="Meiryo UI" w:eastAsia="Meiryo UI" w:hAnsi="Meiryo UI" w:cs="Meiryo UI" w:hint="eastAsia"/>
          <w:b/>
        </w:rPr>
        <w:t>MRI設定</w:t>
      </w:r>
      <w:r w:rsidR="007A3A3E">
        <w:rPr>
          <w:rFonts w:ascii="Meiryo UI" w:eastAsia="Meiryo UI" w:hAnsi="Meiryo UI" w:cs="Meiryo UI" w:hint="eastAsia"/>
          <w:b/>
        </w:rPr>
        <w:t>の解除とペースメーカチェック</w:t>
      </w:r>
    </w:p>
    <w:p w:rsidR="00166CE6" w:rsidRDefault="00C9770E" w:rsidP="002A7AB9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MRI検査後、</w:t>
      </w:r>
      <w:r w:rsidR="00167AC9">
        <w:rPr>
          <w:rFonts w:ascii="Meiryo UI" w:eastAsia="Meiryo UI" w:hAnsi="Meiryo UI" w:cs="Meiryo UI" w:hint="eastAsia"/>
        </w:rPr>
        <w:t>プログラマ操作者は、</w:t>
      </w:r>
      <w:r w:rsidR="00167AC9" w:rsidRPr="00277747">
        <w:rPr>
          <w:rFonts w:ascii="Meiryo UI" w:eastAsia="Meiryo UI" w:hAnsi="Meiryo UI" w:cs="Meiryo UI" w:hint="eastAsia"/>
          <w:u w:val="single"/>
        </w:rPr>
        <w:t>別室にて</w:t>
      </w:r>
      <w:r w:rsidR="002132C7">
        <w:rPr>
          <w:rFonts w:ascii="Meiryo UI" w:eastAsia="Meiryo UI" w:hAnsi="Meiryo UI" w:cs="Meiryo UI" w:hint="eastAsia"/>
        </w:rPr>
        <w:t>MRI設定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</w:p>
    <w:p w:rsidR="00A93985" w:rsidRDefault="007A3A3E" w:rsidP="004C0F1D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直後にペースメーカチェックを</w:t>
      </w:r>
      <w:r w:rsidR="00DD22EF">
        <w:rPr>
          <w:rFonts w:ascii="Meiryo UI" w:eastAsia="Meiryo UI" w:hAnsi="Meiryo UI" w:cs="Meiryo UI" w:hint="eastAsia"/>
        </w:rPr>
        <w:t>行う。同時に、ペースメーカ手帳に</w:t>
      </w:r>
      <w:r w:rsidR="00167AC9">
        <w:rPr>
          <w:rFonts w:ascii="Meiryo UI" w:eastAsia="Meiryo UI" w:hAnsi="Meiryo UI" w:cs="Meiryo UI" w:hint="eastAsia"/>
        </w:rPr>
        <w:t>計測結果を記入してサインする。</w:t>
      </w:r>
    </w:p>
    <w:p w:rsidR="005269D8" w:rsidRDefault="005269D8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</w:p>
    <w:p w:rsidR="001D36ED" w:rsidRDefault="00A93985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19B83B" wp14:editId="5ABD8B5F">
                <wp:simplePos x="0" y="0"/>
                <wp:positionH relativeFrom="column">
                  <wp:posOffset>415290</wp:posOffset>
                </wp:positionH>
                <wp:positionV relativeFrom="paragraph">
                  <wp:posOffset>25400</wp:posOffset>
                </wp:positionV>
                <wp:extent cx="4724400" cy="438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32.7pt;margin-top:2pt;width:372pt;height:34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" filled="f" strokecolor="red" strokeweight="1.5pt"/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</w:t>
      </w:r>
    </w:p>
    <w:p w:rsidR="00C654FC" w:rsidRPr="00C654FC" w:rsidRDefault="00C654FC" w:rsidP="001D36ED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Pr="00C77E54">
        <w:rPr>
          <w:rFonts w:ascii="Meiryo UI" w:eastAsia="Meiryo UI" w:hAnsi="Meiryo UI" w:cs="Meiryo UI" w:hint="eastAsia"/>
          <w:color w:val="FF0000"/>
        </w:rPr>
        <w:t>ため</w:t>
      </w:r>
      <w:r>
        <w:rPr>
          <w:rFonts w:ascii="Meiryo UI" w:eastAsia="Meiryo UI" w:hAnsi="Meiryo UI" w:cs="Meiryo UI" w:hint="eastAsia"/>
          <w:color w:val="FF0000"/>
        </w:rPr>
        <w:t>吸着事故が起こる危険</w:t>
      </w:r>
      <w:r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C654FC" w:rsidRDefault="00C654FC" w:rsidP="00480FAA">
      <w:pPr>
        <w:jc w:val="left"/>
        <w:rPr>
          <w:rFonts w:ascii="Meiryo UI" w:eastAsia="Meiryo UI" w:hAnsi="Meiryo UI" w:cs="Meiryo UI"/>
        </w:rPr>
      </w:pPr>
    </w:p>
    <w:p w:rsidR="00480FAA" w:rsidRDefault="00480FAA" w:rsidP="00480FAA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8D3F3C">
        <w:rPr>
          <w:rFonts w:ascii="Meiryo UI" w:eastAsia="Meiryo UI" w:hAnsi="Meiryo UI" w:cs="Meiryo UI" w:hint="eastAsia"/>
          <w:b/>
        </w:rPr>
        <w:t>ペースメーカ管理医師によるペースメーカ設定、および計測結果</w:t>
      </w:r>
      <w:r>
        <w:rPr>
          <w:rFonts w:ascii="Meiryo UI" w:eastAsia="Meiryo UI" w:hAnsi="Meiryo UI" w:cs="Meiryo UI" w:hint="eastAsia"/>
          <w:b/>
        </w:rPr>
        <w:t>の確認</w:t>
      </w:r>
    </w:p>
    <w:p w:rsidR="00480FAA" w:rsidRDefault="00480FAA" w:rsidP="00480FA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480FAA">
        <w:rPr>
          <w:rFonts w:ascii="Meiryo UI" w:eastAsia="Meiryo UI" w:hAnsi="Meiryo UI" w:cs="Meiryo UI" w:hint="eastAsia"/>
        </w:rPr>
        <w:t xml:space="preserve"> プログラマ操作者は、</w:t>
      </w:r>
      <w:r>
        <w:rPr>
          <w:rFonts w:ascii="Meiryo UI" w:eastAsia="Meiryo UI" w:hAnsi="Meiryo UI" w:cs="Meiryo UI" w:hint="eastAsia"/>
        </w:rPr>
        <w:t>ペースメーカチェック後、計測結果と最終パラメータ設定を遅滞なくペース</w:t>
      </w:r>
    </w:p>
    <w:p w:rsidR="00480FAA" w:rsidRDefault="002A7AB9" w:rsidP="00480FAA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メーカ管理医師へ</w:t>
      </w:r>
      <w:r w:rsidR="00480FAA">
        <w:rPr>
          <w:rFonts w:ascii="Meiryo UI" w:eastAsia="Meiryo UI" w:hAnsi="Meiryo UI" w:cs="Meiryo UI" w:hint="eastAsia"/>
        </w:rPr>
        <w:t>報告し、ペースメーカ管理医師はそれを確認する。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0642C6" w:rsidRDefault="000642C6" w:rsidP="00BD6062">
      <w:pPr>
        <w:pStyle w:val="ab"/>
      </w:pPr>
      <w:r>
        <w:rPr>
          <w:rFonts w:hint="eastAsia"/>
        </w:rPr>
        <w:t>以上</w:t>
      </w:r>
    </w:p>
    <w:p w:rsidR="00BD6062" w:rsidRDefault="00BD6062" w:rsidP="000642C6">
      <w:pPr>
        <w:pStyle w:val="a3"/>
        <w:ind w:leftChars="50" w:left="105" w:firstLineChars="300" w:firstLine="630"/>
        <w:jc w:val="right"/>
        <w:rPr>
          <w:rFonts w:ascii="Meiryo UI" w:eastAsia="Meiryo UI" w:hAnsi="Meiryo UI" w:cs="Meiryo UI"/>
        </w:rPr>
      </w:pPr>
    </w:p>
    <w:p w:rsidR="00BD6062" w:rsidRPr="00D7348B" w:rsidRDefault="00BD6062" w:rsidP="00BD6062">
      <w:pPr>
        <w:pStyle w:val="a3"/>
        <w:ind w:leftChars="50" w:left="105" w:firstLineChars="300" w:firstLine="630"/>
        <w:jc w:val="left"/>
        <w:rPr>
          <w:rFonts w:ascii="Meiryo UI" w:eastAsia="Meiryo UI" w:hAnsi="Meiryo UI" w:cs="Meiryo UI"/>
        </w:rPr>
      </w:pPr>
    </w:p>
    <w:sectPr w:rsidR="00BD6062" w:rsidRPr="00D7348B" w:rsidSect="006C25A8">
      <w:footerReference w:type="default" r:id="rId11"/>
      <w:pgSz w:w="11906" w:h="16838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DC" w:rsidRDefault="008404DC" w:rsidP="002B1471">
      <w:r>
        <w:separator/>
      </w:r>
    </w:p>
  </w:endnote>
  <w:endnote w:type="continuationSeparator" w:id="0">
    <w:p w:rsidR="008404DC" w:rsidRDefault="008404DC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472014"/>
      <w:docPartObj>
        <w:docPartGallery w:val="Page Numbers (Bottom of Page)"/>
        <w:docPartUnique/>
      </w:docPartObj>
    </w:sdtPr>
    <w:sdtEndPr/>
    <w:sdtContent>
      <w:p w:rsidR="00277943" w:rsidRDefault="002779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C3" w:rsidRPr="00242DC3">
          <w:rPr>
            <w:noProof/>
            <w:lang w:val="ja-JP"/>
          </w:rPr>
          <w:t>2</w:t>
        </w:r>
        <w:r>
          <w:fldChar w:fldCharType="end"/>
        </w:r>
      </w:p>
    </w:sdtContent>
  </w:sdt>
  <w:p w:rsidR="002B1471" w:rsidRPr="00277943" w:rsidRDefault="00D73371" w:rsidP="00D73371">
    <w:pPr>
      <w:pStyle w:val="a9"/>
      <w:ind w:firstLineChars="500" w:firstLine="1050"/>
      <w:rPr>
        <w:rFonts w:ascii="Meiryo UI" w:eastAsia="Meiryo UI" w:hAnsi="Meiryo UI" w:cs="Meiryo UI"/>
        <w:color w:val="A6A6A6" w:themeColor="background1" w:themeShade="A6"/>
      </w:rPr>
    </w:pPr>
    <w:r>
      <w:rPr>
        <w:rFonts w:ascii="Meiryo UI" w:eastAsia="Meiryo UI" w:hAnsi="Meiryo UI" w:cs="Meiryo UI" w:hint="eastAsia"/>
        <w:color w:val="A6A6A6" w:themeColor="background1" w:themeShade="A6"/>
      </w:rPr>
      <w:t>BIOTRONIK社製　条件付きMRI対応ペースメーカ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DC" w:rsidRDefault="008404DC" w:rsidP="002B1471">
      <w:r>
        <w:separator/>
      </w:r>
    </w:p>
  </w:footnote>
  <w:footnote w:type="continuationSeparator" w:id="0">
    <w:p w:rsidR="008404DC" w:rsidRDefault="008404DC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03BC0"/>
    <w:rsid w:val="00011646"/>
    <w:rsid w:val="00022D86"/>
    <w:rsid w:val="000262DB"/>
    <w:rsid w:val="00036EFA"/>
    <w:rsid w:val="0004029C"/>
    <w:rsid w:val="0006291E"/>
    <w:rsid w:val="000642C6"/>
    <w:rsid w:val="00081BCE"/>
    <w:rsid w:val="00094628"/>
    <w:rsid w:val="000A4AF4"/>
    <w:rsid w:val="000A4D2D"/>
    <w:rsid w:val="000B4927"/>
    <w:rsid w:val="000D0253"/>
    <w:rsid w:val="000E6A41"/>
    <w:rsid w:val="000F4019"/>
    <w:rsid w:val="0010212B"/>
    <w:rsid w:val="00103503"/>
    <w:rsid w:val="00105A2C"/>
    <w:rsid w:val="001177D8"/>
    <w:rsid w:val="0012447E"/>
    <w:rsid w:val="001412C5"/>
    <w:rsid w:val="00145660"/>
    <w:rsid w:val="00166CE6"/>
    <w:rsid w:val="00167AC9"/>
    <w:rsid w:val="001A47E3"/>
    <w:rsid w:val="001D048A"/>
    <w:rsid w:val="001D36ED"/>
    <w:rsid w:val="00200159"/>
    <w:rsid w:val="002070DF"/>
    <w:rsid w:val="002132C7"/>
    <w:rsid w:val="00213F98"/>
    <w:rsid w:val="0023205D"/>
    <w:rsid w:val="00242DC3"/>
    <w:rsid w:val="00263900"/>
    <w:rsid w:val="00277747"/>
    <w:rsid w:val="00277943"/>
    <w:rsid w:val="00282F37"/>
    <w:rsid w:val="002843E9"/>
    <w:rsid w:val="00286320"/>
    <w:rsid w:val="002A7AB9"/>
    <w:rsid w:val="002A7AC5"/>
    <w:rsid w:val="002B1471"/>
    <w:rsid w:val="002B18C7"/>
    <w:rsid w:val="002C4D04"/>
    <w:rsid w:val="002E5C4D"/>
    <w:rsid w:val="002F7CAC"/>
    <w:rsid w:val="003019ED"/>
    <w:rsid w:val="00313AFB"/>
    <w:rsid w:val="00315E71"/>
    <w:rsid w:val="003526BD"/>
    <w:rsid w:val="00363635"/>
    <w:rsid w:val="00371F76"/>
    <w:rsid w:val="003D78C0"/>
    <w:rsid w:val="003E101E"/>
    <w:rsid w:val="003F0764"/>
    <w:rsid w:val="00430FE2"/>
    <w:rsid w:val="00433A40"/>
    <w:rsid w:val="00441BAD"/>
    <w:rsid w:val="00480FAA"/>
    <w:rsid w:val="004946F9"/>
    <w:rsid w:val="004A457B"/>
    <w:rsid w:val="004B1F43"/>
    <w:rsid w:val="004B7CD6"/>
    <w:rsid w:val="004C0F1D"/>
    <w:rsid w:val="004E2C26"/>
    <w:rsid w:val="0050558F"/>
    <w:rsid w:val="0051421F"/>
    <w:rsid w:val="005269D8"/>
    <w:rsid w:val="005402F1"/>
    <w:rsid w:val="005842A0"/>
    <w:rsid w:val="005957B1"/>
    <w:rsid w:val="005E501F"/>
    <w:rsid w:val="00602509"/>
    <w:rsid w:val="0061382F"/>
    <w:rsid w:val="00623CD1"/>
    <w:rsid w:val="006264B6"/>
    <w:rsid w:val="006316FD"/>
    <w:rsid w:val="0064396E"/>
    <w:rsid w:val="00650536"/>
    <w:rsid w:val="006558D2"/>
    <w:rsid w:val="00661A3C"/>
    <w:rsid w:val="00661B94"/>
    <w:rsid w:val="00673911"/>
    <w:rsid w:val="006917AF"/>
    <w:rsid w:val="006A48B0"/>
    <w:rsid w:val="006B2416"/>
    <w:rsid w:val="006B2983"/>
    <w:rsid w:val="006B3825"/>
    <w:rsid w:val="006C25A8"/>
    <w:rsid w:val="006F4D37"/>
    <w:rsid w:val="006F5EFB"/>
    <w:rsid w:val="00735E9C"/>
    <w:rsid w:val="0073778A"/>
    <w:rsid w:val="00745D3C"/>
    <w:rsid w:val="00750F00"/>
    <w:rsid w:val="007572EB"/>
    <w:rsid w:val="00764705"/>
    <w:rsid w:val="007A3A3E"/>
    <w:rsid w:val="007A65F3"/>
    <w:rsid w:val="007A6FF3"/>
    <w:rsid w:val="007F6BDC"/>
    <w:rsid w:val="00823C15"/>
    <w:rsid w:val="0082742B"/>
    <w:rsid w:val="008404DC"/>
    <w:rsid w:val="0084069A"/>
    <w:rsid w:val="00846629"/>
    <w:rsid w:val="008539B6"/>
    <w:rsid w:val="00860F07"/>
    <w:rsid w:val="008644C0"/>
    <w:rsid w:val="008833F4"/>
    <w:rsid w:val="0089694A"/>
    <w:rsid w:val="008C623D"/>
    <w:rsid w:val="008D3F3C"/>
    <w:rsid w:val="008E5E0A"/>
    <w:rsid w:val="008F5C83"/>
    <w:rsid w:val="00906EDE"/>
    <w:rsid w:val="009102F8"/>
    <w:rsid w:val="00923E82"/>
    <w:rsid w:val="009358DE"/>
    <w:rsid w:val="00940404"/>
    <w:rsid w:val="009851BA"/>
    <w:rsid w:val="00994BB6"/>
    <w:rsid w:val="009A23A0"/>
    <w:rsid w:val="009C77EC"/>
    <w:rsid w:val="00A007F3"/>
    <w:rsid w:val="00A15637"/>
    <w:rsid w:val="00A3232E"/>
    <w:rsid w:val="00A70228"/>
    <w:rsid w:val="00A72052"/>
    <w:rsid w:val="00A75BC4"/>
    <w:rsid w:val="00A93985"/>
    <w:rsid w:val="00AA0691"/>
    <w:rsid w:val="00AA5D2B"/>
    <w:rsid w:val="00AD0B96"/>
    <w:rsid w:val="00AD6E59"/>
    <w:rsid w:val="00AE0995"/>
    <w:rsid w:val="00AE4168"/>
    <w:rsid w:val="00AE5D5B"/>
    <w:rsid w:val="00AF22F9"/>
    <w:rsid w:val="00B13CE6"/>
    <w:rsid w:val="00B1541B"/>
    <w:rsid w:val="00B24D3E"/>
    <w:rsid w:val="00B411B3"/>
    <w:rsid w:val="00B534BF"/>
    <w:rsid w:val="00B7736F"/>
    <w:rsid w:val="00B80A05"/>
    <w:rsid w:val="00B86BD1"/>
    <w:rsid w:val="00B932DE"/>
    <w:rsid w:val="00B95172"/>
    <w:rsid w:val="00B9549E"/>
    <w:rsid w:val="00B97D45"/>
    <w:rsid w:val="00B97DD4"/>
    <w:rsid w:val="00BB2E0B"/>
    <w:rsid w:val="00BB3C1F"/>
    <w:rsid w:val="00BD155D"/>
    <w:rsid w:val="00BD6062"/>
    <w:rsid w:val="00C11D51"/>
    <w:rsid w:val="00C236F9"/>
    <w:rsid w:val="00C31CAE"/>
    <w:rsid w:val="00C323D9"/>
    <w:rsid w:val="00C40A81"/>
    <w:rsid w:val="00C51106"/>
    <w:rsid w:val="00C654FC"/>
    <w:rsid w:val="00C75DF4"/>
    <w:rsid w:val="00C77E54"/>
    <w:rsid w:val="00C84A5F"/>
    <w:rsid w:val="00C9770E"/>
    <w:rsid w:val="00CC32E6"/>
    <w:rsid w:val="00CD291C"/>
    <w:rsid w:val="00CE4532"/>
    <w:rsid w:val="00CF244E"/>
    <w:rsid w:val="00CF6FA0"/>
    <w:rsid w:val="00D23B21"/>
    <w:rsid w:val="00D37E98"/>
    <w:rsid w:val="00D42BA5"/>
    <w:rsid w:val="00D73371"/>
    <w:rsid w:val="00D7348B"/>
    <w:rsid w:val="00D76AA8"/>
    <w:rsid w:val="00D8064B"/>
    <w:rsid w:val="00D8602D"/>
    <w:rsid w:val="00DA4810"/>
    <w:rsid w:val="00DA4ACA"/>
    <w:rsid w:val="00DA4DB2"/>
    <w:rsid w:val="00DA5E36"/>
    <w:rsid w:val="00DC0DA3"/>
    <w:rsid w:val="00DC4412"/>
    <w:rsid w:val="00DD22EF"/>
    <w:rsid w:val="00DD4C97"/>
    <w:rsid w:val="00DE23A8"/>
    <w:rsid w:val="00DE3637"/>
    <w:rsid w:val="00E27FD3"/>
    <w:rsid w:val="00E374BA"/>
    <w:rsid w:val="00E413AC"/>
    <w:rsid w:val="00E45DEA"/>
    <w:rsid w:val="00E57719"/>
    <w:rsid w:val="00E6434D"/>
    <w:rsid w:val="00E96B7E"/>
    <w:rsid w:val="00EC5378"/>
    <w:rsid w:val="00EE123C"/>
    <w:rsid w:val="00EF44DA"/>
    <w:rsid w:val="00EF7420"/>
    <w:rsid w:val="00F03663"/>
    <w:rsid w:val="00F04532"/>
    <w:rsid w:val="00F2220E"/>
    <w:rsid w:val="00F24890"/>
    <w:rsid w:val="00F268CD"/>
    <w:rsid w:val="00F30B3C"/>
    <w:rsid w:val="00F33C27"/>
    <w:rsid w:val="00F6333F"/>
    <w:rsid w:val="00F665C8"/>
    <w:rsid w:val="00F7664D"/>
    <w:rsid w:val="00F933CB"/>
    <w:rsid w:val="00F95759"/>
    <w:rsid w:val="00F96834"/>
    <w:rsid w:val="00F976F5"/>
    <w:rsid w:val="00FA1D0D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BD6062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BD6062"/>
    <w:rPr>
      <w:rFonts w:ascii="Meiryo UI" w:eastAsia="Meiryo UI" w:hAnsi="Meiryo UI" w:cs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BD6062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BD6062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Mikito Hamatani</cp:lastModifiedBy>
  <cp:revision>2</cp:revision>
  <cp:lastPrinted>2017-06-12T01:34:00Z</cp:lastPrinted>
  <dcterms:created xsi:type="dcterms:W3CDTF">2018-03-27T05:55:00Z</dcterms:created>
  <dcterms:modified xsi:type="dcterms:W3CDTF">2018-03-27T05:55:00Z</dcterms:modified>
</cp:coreProperties>
</file>